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B28C" w14:textId="77777777" w:rsidR="00147644" w:rsidRDefault="00147644" w:rsidP="00690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</w:p>
    <w:p w14:paraId="6500153E" w14:textId="788FDFF3" w:rsidR="005A4820" w:rsidRPr="00AE15F3" w:rsidRDefault="005A4820" w:rsidP="00690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 xml:space="preserve">College of </w:t>
      </w:r>
      <w:r w:rsidR="005E1D31">
        <w:rPr>
          <w:rFonts w:ascii="Times New Roman" w:eastAsia="굴림체" w:hAnsi="Times New Roman" w:cs="Times New Roman" w:hint="eastAsia"/>
          <w:kern w:val="0"/>
          <w:sz w:val="28"/>
          <w:szCs w:val="28"/>
        </w:rPr>
        <w:t>Music</w:t>
      </w:r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>, S</w:t>
      </w:r>
      <w:bookmarkStart w:id="0" w:name="_GoBack"/>
      <w:bookmarkEnd w:id="0"/>
      <w:r w:rsidRPr="00AE15F3">
        <w:rPr>
          <w:rFonts w:ascii="Times New Roman" w:eastAsia="굴림체" w:hAnsi="Times New Roman" w:cs="Times New Roman" w:hint="eastAsia"/>
          <w:kern w:val="0"/>
          <w:sz w:val="28"/>
          <w:szCs w:val="28"/>
        </w:rPr>
        <w:t>eoul National University</w:t>
      </w:r>
    </w:p>
    <w:p w14:paraId="1121F6C7" w14:textId="6D727098" w:rsidR="00CB0F60" w:rsidRDefault="008327E2" w:rsidP="00C471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40"/>
          <w:szCs w:val="40"/>
        </w:rPr>
      </w:pPr>
      <w:r w:rsidRPr="00AE15F3">
        <w:rPr>
          <w:rFonts w:ascii="Times New Roman" w:eastAsia="굴림체" w:hAnsi="Times New Roman" w:cs="Times New Roman" w:hint="eastAsia"/>
          <w:kern w:val="0"/>
          <w:sz w:val="40"/>
          <w:szCs w:val="40"/>
        </w:rPr>
        <w:t>A</w:t>
      </w:r>
      <w:r w:rsidR="00CB0F60">
        <w:rPr>
          <w:rFonts w:ascii="Times New Roman" w:eastAsia="굴림체" w:hAnsi="Times New Roman" w:cs="Times New Roman" w:hint="eastAsia"/>
          <w:kern w:val="0"/>
          <w:sz w:val="40"/>
          <w:szCs w:val="40"/>
        </w:rPr>
        <w:t>nnouncement of Faculty Opening</w:t>
      </w:r>
    </w:p>
    <w:p w14:paraId="4F3BDDF0" w14:textId="743B59B1" w:rsidR="008327E2" w:rsidRPr="00CB0F60" w:rsidRDefault="00A05775" w:rsidP="00C471F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kern w:val="0"/>
          <w:sz w:val="28"/>
          <w:szCs w:val="28"/>
        </w:rPr>
      </w:pPr>
      <w:r>
        <w:rPr>
          <w:rFonts w:ascii="Times New Roman" w:eastAsia="굴림체" w:hAnsi="Times New Roman" w:cs="Times New Roman" w:hint="eastAsia"/>
          <w:kern w:val="0"/>
          <w:sz w:val="28"/>
          <w:szCs w:val="28"/>
        </w:rPr>
        <w:t>T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he 2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  <w:vertAlign w:val="superscript"/>
        </w:rPr>
        <w:t>nd</w:t>
      </w:r>
      <w:r w:rsidR="00B605C9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 xml:space="preserve"> period of </w:t>
      </w:r>
      <w:r w:rsidR="008327E2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201</w:t>
      </w:r>
      <w:r w:rsidR="005E1D31" w:rsidRPr="00CB0F60">
        <w:rPr>
          <w:rFonts w:ascii="Times New Roman" w:eastAsia="굴림체" w:hAnsi="Times New Roman" w:cs="Times New Roman" w:hint="eastAsia"/>
          <w:kern w:val="0"/>
          <w:sz w:val="28"/>
          <w:szCs w:val="28"/>
        </w:rPr>
        <w:t>8</w:t>
      </w:r>
    </w:p>
    <w:p w14:paraId="0812D809" w14:textId="77777777" w:rsidR="005E1D31" w:rsidRDefault="005E1D31" w:rsidP="00FA55B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textAlignment w:val="baseline"/>
        <w:rPr>
          <w:rFonts w:ascii="Times New Roman" w:eastAsia="굴림체" w:hAnsi="Times New Roman" w:cs="Times New Roman"/>
          <w:b/>
          <w:kern w:val="0"/>
          <w:sz w:val="22"/>
        </w:rPr>
      </w:pPr>
    </w:p>
    <w:p w14:paraId="528E884A" w14:textId="77777777" w:rsidR="00147644" w:rsidRPr="005A4820" w:rsidRDefault="00147644" w:rsidP="006907D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textAlignment w:val="baseline"/>
        <w:rPr>
          <w:rFonts w:ascii="Times New Roman" w:eastAsia="굴림체" w:hAnsi="Times New Roman" w:cs="Times New Roman"/>
          <w:b/>
          <w:kern w:val="0"/>
          <w:sz w:val="22"/>
        </w:rPr>
      </w:pPr>
    </w:p>
    <w:p w14:paraId="55F680EC" w14:textId="77777777" w:rsidR="00DC1B94" w:rsidRPr="00EB28A6" w:rsidRDefault="00C56630" w:rsidP="00441A62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 w:val="28"/>
          <w:szCs w:val="24"/>
        </w:rPr>
      </w:pPr>
      <w:r w:rsidRPr="00EB28A6">
        <w:rPr>
          <w:rFonts w:ascii="Times New Roman" w:hAnsi="Times New Roman" w:cs="Times New Roman"/>
          <w:b/>
          <w:sz w:val="28"/>
          <w:szCs w:val="24"/>
        </w:rPr>
        <w:t>Position and Field</w:t>
      </w:r>
      <w:r w:rsidR="00DC1B94" w:rsidRPr="00EB28A6">
        <w:rPr>
          <w:rFonts w:ascii="Times New Roman" w:hAnsi="Times New Roman" w:cs="Times New Roman"/>
          <w:b/>
          <w:sz w:val="28"/>
          <w:szCs w:val="24"/>
        </w:rPr>
        <w:t xml:space="preserve"> (Full-time</w:t>
      </w:r>
      <w:r w:rsidRPr="00EB28A6">
        <w:rPr>
          <w:rFonts w:ascii="Times New Roman" w:hAnsi="Times New Roman" w:cs="Times New Roman"/>
          <w:b/>
          <w:sz w:val="28"/>
          <w:szCs w:val="24"/>
        </w:rPr>
        <w:t>,</w:t>
      </w:r>
      <w:r w:rsidR="00DC1B94" w:rsidRPr="00EB28A6">
        <w:rPr>
          <w:rFonts w:ascii="Times New Roman" w:hAnsi="Times New Roman" w:cs="Times New Roman"/>
          <w:b/>
          <w:sz w:val="28"/>
          <w:szCs w:val="24"/>
        </w:rPr>
        <w:t xml:space="preserve"> Tenure-Track Faculty)</w:t>
      </w:r>
    </w:p>
    <w:p w14:paraId="6CBCCBA7" w14:textId="77777777" w:rsidR="004F7295" w:rsidRPr="00455C28" w:rsidRDefault="002C2E03" w:rsidP="002C2E03">
      <w:pPr>
        <w:pStyle w:val="a3"/>
        <w:tabs>
          <w:tab w:val="left" w:pos="1182"/>
        </w:tabs>
        <w:ind w:leftChars="0"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9"/>
        <w:tblW w:w="8516" w:type="dxa"/>
        <w:tblInd w:w="657" w:type="dxa"/>
        <w:tblLook w:val="04A0" w:firstRow="1" w:lastRow="0" w:firstColumn="1" w:lastColumn="0" w:noHBand="0" w:noVBand="1"/>
      </w:tblPr>
      <w:tblGrid>
        <w:gridCol w:w="2061"/>
        <w:gridCol w:w="2587"/>
        <w:gridCol w:w="1150"/>
        <w:gridCol w:w="2718"/>
      </w:tblGrid>
      <w:tr w:rsidR="004F7295" w:rsidRPr="00455C28" w14:paraId="0972876E" w14:textId="77777777" w:rsidTr="006907D3">
        <w:trPr>
          <w:trHeight w:val="792"/>
        </w:trPr>
        <w:tc>
          <w:tcPr>
            <w:tcW w:w="2061" w:type="dxa"/>
            <w:shd w:val="clear" w:color="auto" w:fill="D9D9D9" w:themeFill="background1" w:themeFillShade="D9"/>
            <w:vAlign w:val="center"/>
          </w:tcPr>
          <w:p w14:paraId="21DDB16B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50EC1123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Field of Specialty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0B5A5F8F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2718" w:type="dxa"/>
            <w:shd w:val="clear" w:color="auto" w:fill="D9D9D9" w:themeFill="background1" w:themeFillShade="D9"/>
            <w:vAlign w:val="center"/>
          </w:tcPr>
          <w:p w14:paraId="25109D62" w14:textId="77777777" w:rsidR="004F7295" w:rsidRPr="00455C28" w:rsidRDefault="004F7295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5C28">
              <w:rPr>
                <w:rFonts w:ascii="Times New Roman" w:hAnsi="Times New Roman" w:cs="Times New Roman" w:hint="eastAsia"/>
                <w:sz w:val="24"/>
                <w:szCs w:val="24"/>
              </w:rPr>
              <w:t>dditional Information</w:t>
            </w:r>
          </w:p>
        </w:tc>
      </w:tr>
      <w:tr w:rsidR="00B605C9" w:rsidRPr="00455C28" w14:paraId="3653142F" w14:textId="77777777" w:rsidTr="006907D3">
        <w:trPr>
          <w:trHeight w:val="1130"/>
        </w:trPr>
        <w:tc>
          <w:tcPr>
            <w:tcW w:w="2061" w:type="dxa"/>
            <w:vAlign w:val="center"/>
          </w:tcPr>
          <w:p w14:paraId="09C23DBD" w14:textId="77777777" w:rsidR="00B605C9" w:rsidRPr="00975D00" w:rsidRDefault="00B605C9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</w:t>
            </w:r>
          </w:p>
        </w:tc>
        <w:tc>
          <w:tcPr>
            <w:tcW w:w="2587" w:type="dxa"/>
            <w:vAlign w:val="center"/>
          </w:tcPr>
          <w:p w14:paraId="22235201" w14:textId="2938A478" w:rsidR="00B605C9" w:rsidRPr="00867CB1" w:rsidRDefault="00FA55B7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Orchestral </w:t>
            </w:r>
            <w:r w:rsidR="00B605C9">
              <w:rPr>
                <w:rFonts w:ascii="Times New Roman" w:hAnsi="Times New Roman" w:cs="Times New Roman" w:hint="eastAsia"/>
                <w:sz w:val="24"/>
                <w:szCs w:val="24"/>
              </w:rPr>
              <w:t>Conducting</w:t>
            </w:r>
          </w:p>
        </w:tc>
        <w:tc>
          <w:tcPr>
            <w:tcW w:w="1150" w:type="dxa"/>
            <w:vAlign w:val="center"/>
          </w:tcPr>
          <w:p w14:paraId="400DA8C9" w14:textId="38DAA6E7" w:rsidR="00B605C9" w:rsidRPr="00867CB1" w:rsidRDefault="00B605C9" w:rsidP="0097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718" w:type="dxa"/>
            <w:vAlign w:val="center"/>
          </w:tcPr>
          <w:p w14:paraId="11103878" w14:textId="3741ADC8" w:rsidR="00B605C9" w:rsidRPr="00C94CAA" w:rsidRDefault="00B605C9" w:rsidP="00C94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D2D65" w14:textId="77777777" w:rsidR="006907D3" w:rsidRPr="00455C28" w:rsidRDefault="006907D3" w:rsidP="00441A62">
      <w:pPr>
        <w:rPr>
          <w:rFonts w:ascii="Times New Roman" w:hAnsi="Times New Roman" w:cs="Times New Roman"/>
          <w:sz w:val="24"/>
          <w:szCs w:val="24"/>
        </w:rPr>
      </w:pPr>
    </w:p>
    <w:p w14:paraId="70FC7D5D" w14:textId="77777777" w:rsidR="00164357" w:rsidRDefault="00975D0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 w:val="28"/>
          <w:szCs w:val="24"/>
        </w:rPr>
      </w:pPr>
      <w:r w:rsidRPr="00EB28A6">
        <w:rPr>
          <w:rFonts w:ascii="Times New Roman" w:hAnsi="Times New Roman" w:cs="Times New Roman"/>
          <w:b/>
          <w:sz w:val="28"/>
          <w:szCs w:val="24"/>
        </w:rPr>
        <w:t>Eligibility</w:t>
      </w:r>
    </w:p>
    <w:p w14:paraId="21623FAA" w14:textId="77777777" w:rsidR="00164357" w:rsidRDefault="00164357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8"/>
          <w:szCs w:val="24"/>
        </w:rPr>
      </w:pPr>
    </w:p>
    <w:p w14:paraId="51311F5E" w14:textId="0FA6117F" w:rsidR="00975D00" w:rsidRPr="00164357" w:rsidRDefault="00975D00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8"/>
          <w:szCs w:val="24"/>
        </w:rPr>
      </w:pPr>
      <w:r w:rsidRPr="00164357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B605C9">
        <w:rPr>
          <w:rFonts w:ascii="Times New Roman" w:hAnsi="Times New Roman" w:cs="Times New Roman" w:hint="eastAsia"/>
          <w:sz w:val="24"/>
          <w:szCs w:val="24"/>
        </w:rPr>
        <w:t xml:space="preserve">must hold a doctoral degree in the relevant field (or </w:t>
      </w:r>
      <w:r w:rsidR="00B605C9">
        <w:rPr>
          <w:rFonts w:ascii="Times New Roman" w:hAnsi="Times New Roman" w:cs="Times New Roman"/>
          <w:sz w:val="24"/>
          <w:szCs w:val="24"/>
        </w:rPr>
        <w:t>qualification</w:t>
      </w:r>
      <w:r w:rsidR="00B605C9">
        <w:rPr>
          <w:rFonts w:ascii="Times New Roman" w:hAnsi="Times New Roman" w:cs="Times New Roman" w:hint="eastAsia"/>
          <w:sz w:val="24"/>
          <w:szCs w:val="24"/>
        </w:rPr>
        <w:t>s and achievements which correspond to a doctoral degree) and meet all requirements of the Seoul National University Hiring Policy (</w:t>
      </w:r>
      <w:hyperlink r:id="rId8" w:history="1">
        <w:r w:rsidR="00B605C9" w:rsidRPr="00F5105A">
          <w:rPr>
            <w:rStyle w:val="a4"/>
            <w:rFonts w:ascii="Times New Roman" w:hAnsi="Times New Roman" w:cs="Times New Roman" w:hint="eastAsia"/>
            <w:sz w:val="24"/>
            <w:szCs w:val="24"/>
          </w:rPr>
          <w:t>https://professor.snu.ac.kr</w:t>
        </w:r>
      </w:hyperlink>
      <w:r w:rsidR="00B605C9">
        <w:rPr>
          <w:rFonts w:ascii="Times New Roman" w:hAnsi="Times New Roman" w:cs="Times New Roman" w:hint="eastAsia"/>
          <w:sz w:val="24"/>
          <w:szCs w:val="24"/>
        </w:rPr>
        <w:t>).</w:t>
      </w:r>
    </w:p>
    <w:p w14:paraId="15236BB6" w14:textId="77777777" w:rsidR="006907D3" w:rsidRPr="00147644" w:rsidRDefault="006907D3" w:rsidP="001476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7CB5BC" w14:textId="77777777" w:rsidR="00164357" w:rsidRPr="00164357" w:rsidRDefault="00975D0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EB28A6">
        <w:rPr>
          <w:rFonts w:ascii="Times New Roman" w:hAnsi="Times New Roman" w:cs="Times New Roman" w:hint="eastAsia"/>
          <w:b/>
          <w:sz w:val="28"/>
          <w:szCs w:val="24"/>
        </w:rPr>
        <w:t>Period of Appointment (Contract)</w:t>
      </w:r>
    </w:p>
    <w:p w14:paraId="2754A439" w14:textId="77777777" w:rsidR="00164357" w:rsidRPr="00164357" w:rsidRDefault="00164357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4"/>
          <w:szCs w:val="24"/>
        </w:rPr>
      </w:pPr>
    </w:p>
    <w:p w14:paraId="5459FD4E" w14:textId="2BAD6A09" w:rsidR="00975D00" w:rsidRPr="00164357" w:rsidRDefault="00975D00" w:rsidP="00FA55B7">
      <w:pPr>
        <w:pStyle w:val="a3"/>
        <w:spacing w:line="276" w:lineRule="auto"/>
        <w:ind w:leftChars="0" w:left="502"/>
        <w:rPr>
          <w:rFonts w:ascii="Times New Roman" w:hAnsi="Times New Roman" w:cs="Times New Roman"/>
          <w:b/>
          <w:sz w:val="24"/>
          <w:szCs w:val="24"/>
        </w:rPr>
      </w:pPr>
      <w:r w:rsidRPr="00164357">
        <w:rPr>
          <w:rFonts w:ascii="Times New Roman" w:hAnsi="Times New Roman" w:cs="Times New Roman" w:hint="eastAsia"/>
          <w:sz w:val="24"/>
          <w:szCs w:val="24"/>
        </w:rPr>
        <w:t>The p</w:t>
      </w:r>
      <w:r w:rsidRPr="00164357">
        <w:rPr>
          <w:rFonts w:ascii="Times New Roman" w:hAnsi="Times New Roman" w:cs="Times New Roman"/>
          <w:sz w:val="24"/>
          <w:szCs w:val="24"/>
        </w:rPr>
        <w:t>er</w:t>
      </w:r>
      <w:r w:rsidR="00A05775">
        <w:rPr>
          <w:rFonts w:ascii="Times New Roman" w:hAnsi="Times New Roman" w:cs="Times New Roman"/>
          <w:sz w:val="24"/>
          <w:szCs w:val="24"/>
        </w:rPr>
        <w:t>iod of appointment will be de</w:t>
      </w:r>
      <w:r w:rsidR="00A05775">
        <w:rPr>
          <w:rFonts w:ascii="Times New Roman" w:hAnsi="Times New Roman" w:cs="Times New Roman" w:hint="eastAsia"/>
          <w:sz w:val="24"/>
          <w:szCs w:val="24"/>
        </w:rPr>
        <w:t>termin</w:t>
      </w:r>
      <w:r w:rsidRPr="00164357">
        <w:rPr>
          <w:rFonts w:ascii="Times New Roman" w:hAnsi="Times New Roman" w:cs="Times New Roman"/>
          <w:sz w:val="24"/>
          <w:szCs w:val="24"/>
        </w:rPr>
        <w:t xml:space="preserve">ed in accordance </w:t>
      </w:r>
      <w:r w:rsidR="00F40A71">
        <w:rPr>
          <w:rFonts w:ascii="Times New Roman" w:hAnsi="Times New Roman" w:cs="Times New Roman" w:hint="eastAsia"/>
          <w:sz w:val="24"/>
          <w:szCs w:val="24"/>
        </w:rPr>
        <w:t>with</w:t>
      </w:r>
      <w:r w:rsidRPr="00164357">
        <w:rPr>
          <w:rFonts w:ascii="Times New Roman" w:hAnsi="Times New Roman" w:cs="Times New Roman"/>
          <w:sz w:val="24"/>
          <w:szCs w:val="24"/>
        </w:rPr>
        <w:t xml:space="preserve"> Seoul National University Appointment Regulation</w:t>
      </w:r>
      <w:r w:rsidR="00F40A71">
        <w:rPr>
          <w:rFonts w:ascii="Times New Roman" w:hAnsi="Times New Roman" w:cs="Times New Roman" w:hint="eastAsia"/>
          <w:sz w:val="24"/>
          <w:szCs w:val="24"/>
        </w:rPr>
        <w:t>s</w:t>
      </w:r>
      <w:r w:rsidRPr="0016435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164357">
          <w:rPr>
            <w:rStyle w:val="a4"/>
            <w:rFonts w:ascii="Times New Roman" w:hAnsi="Times New Roman" w:cs="Times New Roman"/>
            <w:sz w:val="24"/>
            <w:szCs w:val="24"/>
          </w:rPr>
          <w:t>https://professor.snu.ac.kr</w:t>
        </w:r>
      </w:hyperlink>
      <w:r w:rsidRPr="00164357">
        <w:rPr>
          <w:rFonts w:ascii="Times New Roman" w:hAnsi="Times New Roman" w:cs="Times New Roman"/>
          <w:sz w:val="24"/>
          <w:szCs w:val="24"/>
        </w:rPr>
        <w:t>)</w:t>
      </w:r>
      <w:r w:rsidR="00B605C9">
        <w:rPr>
          <w:rFonts w:ascii="Times New Roman" w:hAnsi="Times New Roman" w:cs="Times New Roman" w:hint="eastAsia"/>
          <w:sz w:val="24"/>
          <w:szCs w:val="24"/>
        </w:rPr>
        <w:t>.</w:t>
      </w:r>
    </w:p>
    <w:p w14:paraId="0AE7EDCD" w14:textId="77777777" w:rsidR="006907D3" w:rsidRPr="00147644" w:rsidRDefault="006907D3" w:rsidP="0014764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A00A3E5" w14:textId="3D4CC7CE" w:rsidR="00975D00" w:rsidRDefault="00A22870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EB28A6">
        <w:rPr>
          <w:rFonts w:ascii="Times New Roman" w:eastAsiaTheme="majorHAnsi" w:hAnsi="Times New Roman" w:cs="Times New Roman"/>
          <w:b/>
          <w:sz w:val="28"/>
          <w:szCs w:val="24"/>
        </w:rPr>
        <w:t xml:space="preserve">Review </w:t>
      </w:r>
      <w:r w:rsidR="00E04383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Materials and </w:t>
      </w:r>
      <w:r w:rsidR="00975D00" w:rsidRPr="00EB28A6">
        <w:rPr>
          <w:rFonts w:ascii="Times New Roman" w:eastAsiaTheme="majorHAnsi" w:hAnsi="Times New Roman" w:cs="Times New Roman"/>
          <w:b/>
          <w:sz w:val="28"/>
          <w:szCs w:val="24"/>
        </w:rPr>
        <w:t>Process</w:t>
      </w:r>
      <w:r w:rsidR="00B605C9">
        <w:rPr>
          <w:rFonts w:ascii="Times New Roman" w:eastAsiaTheme="majorHAnsi" w:hAnsi="Times New Roman" w:cs="Times New Roman" w:hint="eastAsia"/>
          <w:b/>
          <w:sz w:val="28"/>
          <w:szCs w:val="24"/>
        </w:rPr>
        <w:t>es</w:t>
      </w:r>
    </w:p>
    <w:p w14:paraId="359C72E4" w14:textId="77777777" w:rsidR="00164357" w:rsidRDefault="00164357" w:rsidP="00FA55B7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459A0074" w14:textId="77777777" w:rsidR="00E04383" w:rsidRPr="00FA55B7" w:rsidRDefault="00E04383" w:rsidP="00FA55B7">
      <w:pPr>
        <w:spacing w:line="276" w:lineRule="auto"/>
        <w:ind w:firstLineChars="200" w:firstLine="480"/>
        <w:rPr>
          <w:rFonts w:ascii="Times New Roman" w:eastAsiaTheme="majorHAnsi" w:hAnsi="Times New Roman" w:cs="Times New Roman"/>
          <w:sz w:val="24"/>
          <w:szCs w:val="24"/>
        </w:rPr>
      </w:pPr>
      <w:r w:rsidRPr="00FA55B7">
        <w:rPr>
          <w:rFonts w:ascii="Times New Roman" w:eastAsiaTheme="majorHAnsi" w:hAnsi="Times New Roman" w:cs="Times New Roman" w:hint="eastAsia"/>
          <w:sz w:val="24"/>
          <w:szCs w:val="24"/>
        </w:rPr>
        <w:t>All applicants will be selected and reviewed according to</w:t>
      </w:r>
    </w:p>
    <w:p w14:paraId="7CDBB8A6" w14:textId="66A86EFF" w:rsidR="00E04383" w:rsidRDefault="00E04383" w:rsidP="00FA55B7">
      <w:pPr>
        <w:pStyle w:val="a3"/>
        <w:spacing w:line="276" w:lineRule="auto"/>
        <w:ind w:leftChars="0" w:left="644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: whether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or not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 applicant</w:t>
      </w:r>
      <w:r>
        <w:rPr>
          <w:rFonts w:ascii="Times New Roman" w:eastAsiaTheme="majorHAnsi" w:hAnsi="Times New Roman" w:cs="Times New Roman"/>
          <w:sz w:val="24"/>
          <w:szCs w:val="24"/>
        </w:rPr>
        <w:t>’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s abilities and specialization meet the position requirements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assessment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recent 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 within the past three years;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 full list of 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overall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presentation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>, lecture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performance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 xml:space="preserve">;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statement of research and teaching plans including personal </w:t>
      </w:r>
      <w:r w:rsidR="00967BDA">
        <w:rPr>
          <w:rFonts w:ascii="Times New Roman" w:eastAsiaTheme="majorHAnsi" w:hAnsi="Times New Roman" w:cs="Times New Roman" w:hint="eastAsia"/>
          <w:sz w:val="24"/>
          <w:szCs w:val="24"/>
        </w:rPr>
        <w:t>statement;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and assessment of </w:t>
      </w:r>
      <w:r>
        <w:rPr>
          <w:rFonts w:ascii="Times New Roman" w:eastAsiaTheme="majorHAnsi" w:hAnsi="Times New Roman" w:cs="Times New Roman"/>
          <w:sz w:val="24"/>
          <w:szCs w:val="24"/>
        </w:rPr>
        <w:t>suitability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of appointment.</w:t>
      </w:r>
    </w:p>
    <w:p w14:paraId="22B09DA5" w14:textId="5295A25A" w:rsidR="00E9188F" w:rsidRPr="00FA55B7" w:rsidRDefault="00E9188F" w:rsidP="00FA55B7">
      <w:pPr>
        <w:spacing w:line="276" w:lineRule="auto"/>
        <w:rPr>
          <w:rFonts w:ascii="Times New Roman" w:eastAsiaTheme="majorHAnsi" w:hAnsi="Times New Roman" w:cs="Times New Roman"/>
          <w:sz w:val="24"/>
          <w:szCs w:val="24"/>
        </w:rPr>
      </w:pPr>
    </w:p>
    <w:p w14:paraId="7323FDC7" w14:textId="12D41BF8" w:rsidR="0038154A" w:rsidRDefault="00DB2B38" w:rsidP="00FA55B7">
      <w:pPr>
        <w:pStyle w:val="a3"/>
        <w:numPr>
          <w:ilvl w:val="0"/>
          <w:numId w:val="2"/>
        </w:numPr>
        <w:spacing w:line="276" w:lineRule="auto"/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EB28A6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Required </w:t>
      </w:r>
      <w:r w:rsidR="00B101FB">
        <w:rPr>
          <w:rFonts w:ascii="Times New Roman" w:eastAsiaTheme="majorHAnsi" w:hAnsi="Times New Roman" w:cs="Times New Roman" w:hint="eastAsia"/>
          <w:b/>
          <w:sz w:val="28"/>
          <w:szCs w:val="24"/>
        </w:rPr>
        <w:t xml:space="preserve">Materials </w:t>
      </w:r>
      <w:r w:rsidR="009C551E">
        <w:rPr>
          <w:rFonts w:ascii="Times New Roman" w:eastAsiaTheme="majorHAnsi" w:hAnsi="Times New Roman" w:cs="Times New Roman" w:hint="eastAsia"/>
          <w:b/>
          <w:sz w:val="28"/>
          <w:szCs w:val="24"/>
        </w:rPr>
        <w:t>and Documents</w:t>
      </w:r>
    </w:p>
    <w:p w14:paraId="46CBABC3" w14:textId="77777777" w:rsidR="00164357" w:rsidRPr="00164357" w:rsidRDefault="00164357" w:rsidP="00FA55B7">
      <w:pPr>
        <w:pStyle w:val="a3"/>
        <w:spacing w:line="276" w:lineRule="auto"/>
        <w:ind w:leftChars="0" w:left="502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0E89240C" w14:textId="3AE68DAC" w:rsidR="0038154A" w:rsidRDefault="004F3610" w:rsidP="00FA55B7">
      <w:pPr>
        <w:pStyle w:val="a3"/>
        <w:numPr>
          <w:ilvl w:val="0"/>
          <w:numId w:val="28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 xml:space="preserve">Online </w:t>
      </w:r>
      <w:r w:rsidR="00F40A71">
        <w:rPr>
          <w:rFonts w:ascii="Times New Roman" w:eastAsiaTheme="majorHAnsi" w:hAnsi="Times New Roman" w:cs="Times New Roman" w:hint="eastAsia"/>
          <w:color w:val="000000" w:themeColor="text1"/>
          <w:sz w:val="24"/>
          <w:szCs w:val="24"/>
        </w:rPr>
        <w:t>Application</w:t>
      </w:r>
    </w:p>
    <w:p w14:paraId="3E38896C" w14:textId="77777777" w:rsidR="00EB28A6" w:rsidRPr="007D60DC" w:rsidRDefault="00EB28A6" w:rsidP="00FA55B7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12"/>
          <w:szCs w:val="24"/>
        </w:rPr>
      </w:pPr>
    </w:p>
    <w:p w14:paraId="12D5C013" w14:textId="40D83FE8" w:rsidR="00B101FB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Complete your application online </w:t>
      </w:r>
      <w:r w:rsidR="004F3610">
        <w:rPr>
          <w:rFonts w:ascii="Times New Roman" w:eastAsiaTheme="majorHAnsi" w:hAnsi="Times New Roman" w:cs="Times New Roman" w:hint="eastAsia"/>
          <w:sz w:val="24"/>
          <w:szCs w:val="24"/>
        </w:rPr>
        <w:t xml:space="preserve">via </w:t>
      </w:r>
      <w:hyperlink r:id="rId10" w:history="1">
        <w:r w:rsidR="00EB28A6" w:rsidRPr="00944A20">
          <w:rPr>
            <w:rStyle w:val="a4"/>
            <w:rFonts w:ascii="Times New Roman" w:eastAsiaTheme="majorHAnsi" w:hAnsi="Times New Roman" w:cs="Times New Roman"/>
            <w:sz w:val="24"/>
            <w:szCs w:val="24"/>
          </w:rPr>
          <w:t>https://professor.snu.ac.kr</w:t>
        </w:r>
      </w:hyperlink>
      <w:r w:rsidR="00D640F8">
        <w:rPr>
          <w:rFonts w:ascii="Times New Roman" w:eastAsiaTheme="majorHAnsi" w:hAnsi="Times New Roman" w:cs="Times New Roman"/>
          <w:sz w:val="24"/>
          <w:szCs w:val="24"/>
        </w:rPr>
        <w:t xml:space="preserve"> .</w:t>
      </w:r>
    </w:p>
    <w:p w14:paraId="65A38D38" w14:textId="3A4CE0D4" w:rsidR="00B101FB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lastRenderedPageBreak/>
        <w:t xml:space="preserve">When you input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date/year 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information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in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 Academic Information section and the Career Information section online, please make sure the date/year information must match your official documents.</w:t>
      </w:r>
    </w:p>
    <w:p w14:paraId="56016104" w14:textId="7AB36237" w:rsidR="009C551E" w:rsidRPr="009C551E" w:rsidRDefault="00B101FB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When you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complete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the Personal Introduction section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 xml:space="preserve"> online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, please make sure 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1)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you include 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what are your 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>major research</w:t>
      </w:r>
      <w:r w:rsidR="0033429E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 w:rsidR="00093A3E"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 and accomplishments, etc.</w:t>
      </w:r>
      <w:r w:rsidR="009C551E">
        <w:rPr>
          <w:rFonts w:ascii="Times New Roman" w:eastAsiaTheme="majorHAnsi" w:hAnsi="Times New Roman" w:cs="Times New Roman" w:hint="eastAsia"/>
          <w:sz w:val="24"/>
          <w:szCs w:val="24"/>
        </w:rPr>
        <w:t xml:space="preserve">, 2) you describe what courses you can teach and what courses you wish to open, and what are your research plans in the short-term and long-term period. </w:t>
      </w:r>
    </w:p>
    <w:p w14:paraId="251587FC" w14:textId="77777777" w:rsidR="00B101FB" w:rsidRDefault="00B101FB" w:rsidP="00147644">
      <w:pPr>
        <w:pStyle w:val="a3"/>
        <w:spacing w:line="276" w:lineRule="auto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</w:p>
    <w:p w14:paraId="0C6B2A1F" w14:textId="24D9EAE9" w:rsidR="0038154A" w:rsidRDefault="0038154A" w:rsidP="00147644">
      <w:pPr>
        <w:pStyle w:val="a3"/>
        <w:numPr>
          <w:ilvl w:val="0"/>
          <w:numId w:val="28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Research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Achievements</w:t>
      </w:r>
      <w:r w:rsidR="008E28E5">
        <w:rPr>
          <w:rFonts w:ascii="Times New Roman" w:eastAsiaTheme="majorHAnsi" w:hAnsi="Times New Roman" w:cs="Times New Roman" w:hint="eastAsia"/>
          <w:sz w:val="24"/>
          <w:szCs w:val="24"/>
        </w:rPr>
        <w:t xml:space="preserve"> to be </w:t>
      </w:r>
      <w:r w:rsidR="008E28E5">
        <w:rPr>
          <w:rFonts w:ascii="Times New Roman" w:eastAsiaTheme="majorHAnsi" w:hAnsi="Times New Roman" w:cs="Times New Roman"/>
          <w:sz w:val="24"/>
          <w:szCs w:val="24"/>
        </w:rPr>
        <w:t>submitted</w:t>
      </w:r>
      <w:r w:rsidR="008E28E5">
        <w:rPr>
          <w:rFonts w:ascii="Times New Roman" w:eastAsiaTheme="majorHAnsi" w:hAnsi="Times New Roman" w:cs="Times New Roman" w:hint="eastAsia"/>
          <w:sz w:val="24"/>
          <w:szCs w:val="24"/>
        </w:rPr>
        <w:t xml:space="preserve"> for review</w:t>
      </w:r>
    </w:p>
    <w:p w14:paraId="063BA621" w14:textId="77777777" w:rsidR="00EB28A6" w:rsidRPr="00DD759F" w:rsidRDefault="00EB28A6" w:rsidP="00147644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8"/>
          <w:szCs w:val="24"/>
        </w:rPr>
      </w:pPr>
    </w:p>
    <w:p w14:paraId="396102AD" w14:textId="3B7D77DD" w:rsidR="00EB28A6" w:rsidRDefault="007E54AA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Submit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one</w:t>
      </w:r>
      <w:r w:rsidR="00E01D2D">
        <w:rPr>
          <w:rFonts w:ascii="Times New Roman" w:eastAsiaTheme="majorHAnsi" w:hAnsi="Times New Roman" w:cs="Times New Roman" w:hint="eastAsia"/>
          <w:sz w:val="24"/>
          <w:szCs w:val="24"/>
        </w:rPr>
        <w:t xml:space="preserve"> original and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five </w:t>
      </w:r>
      <w:r w:rsidR="00B14EAC">
        <w:rPr>
          <w:rFonts w:ascii="Times New Roman" w:eastAsiaTheme="majorHAnsi" w:hAnsi="Times New Roman" w:cs="Times New Roman"/>
          <w:sz w:val="24"/>
          <w:szCs w:val="24"/>
        </w:rPr>
        <w:t>copies</w:t>
      </w:r>
      <w:r w:rsidR="00E01D2D">
        <w:rPr>
          <w:rFonts w:ascii="Times New Roman" w:eastAsiaTheme="majorHAnsi" w:hAnsi="Times New Roman" w:cs="Times New Roman" w:hint="eastAsia"/>
          <w:sz w:val="24"/>
          <w:szCs w:val="24"/>
        </w:rPr>
        <w:t xml:space="preserve"> of materials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for each </w:t>
      </w:r>
      <w:r>
        <w:rPr>
          <w:rFonts w:ascii="Times New Roman" w:eastAsiaTheme="majorHAnsi" w:hAnsi="Times New Roman" w:cs="Times New Roman"/>
          <w:sz w:val="24"/>
          <w:szCs w:val="24"/>
        </w:rPr>
        <w:t>achievement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for review. </w:t>
      </w:r>
    </w:p>
    <w:p w14:paraId="59B073A6" w14:textId="77777777" w:rsidR="00EB28A6" w:rsidRPr="00DD759F" w:rsidRDefault="00EB28A6" w:rsidP="00147644">
      <w:pPr>
        <w:spacing w:line="276" w:lineRule="auto"/>
        <w:rPr>
          <w:rFonts w:ascii="Times New Roman" w:eastAsiaTheme="majorHAnsi" w:hAnsi="Times New Roman" w:cs="Times New Roman"/>
          <w:sz w:val="8"/>
          <w:szCs w:val="24"/>
        </w:rPr>
      </w:pPr>
    </w:p>
    <w:p w14:paraId="6151881C" w14:textId="59D5619A" w:rsidR="00990B62" w:rsidRDefault="00E01D2D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Submit r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>esearch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/performance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 xml:space="preserve"> materials</w:t>
      </w:r>
      <w:r w:rsidR="00B14EA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B14EAC">
        <w:rPr>
          <w:rFonts w:ascii="Times New Roman" w:eastAsiaTheme="majorHAnsi" w:hAnsi="Times New Roman" w:cs="Times New Roman" w:hint="eastAsia"/>
          <w:sz w:val="24"/>
          <w:szCs w:val="24"/>
        </w:rPr>
        <w:t>(three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 xml:space="preserve"> or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fewer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>)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>published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performed</w:t>
      </w:r>
      <w:r w:rsidR="0038154A" w:rsidRPr="00990B62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within the 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 xml:space="preserve">past </w:t>
      </w:r>
      <w:r w:rsidR="00990B62" w:rsidRPr="00990B62">
        <w:rPr>
          <w:rFonts w:ascii="Times New Roman" w:eastAsiaTheme="majorHAnsi" w:hAnsi="Times New Roman" w:cs="Times New Roman"/>
          <w:sz w:val="24"/>
          <w:szCs w:val="24"/>
        </w:rPr>
        <w:t>three years (published o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n or after </w:t>
      </w:r>
      <w:r w:rsidR="007A7694">
        <w:rPr>
          <w:rFonts w:ascii="Times New Roman" w:eastAsiaTheme="majorHAnsi" w:hAnsi="Times New Roman" w:cs="Times New Roman" w:hint="eastAsia"/>
          <w:sz w:val="24"/>
          <w:szCs w:val="24"/>
        </w:rPr>
        <w:t>Decem</w:t>
      </w:r>
      <w:r w:rsidR="00DD759F">
        <w:rPr>
          <w:rFonts w:ascii="Times New Roman" w:eastAsiaTheme="majorHAnsi" w:hAnsi="Times New Roman" w:cs="Times New Roman" w:hint="eastAsia"/>
          <w:sz w:val="24"/>
          <w:szCs w:val="24"/>
        </w:rPr>
        <w:t>ber</w:t>
      </w:r>
      <w:r w:rsidR="006B5519">
        <w:rPr>
          <w:rFonts w:ascii="Times New Roman" w:eastAsiaTheme="majorHAnsi" w:hAnsi="Times New Roman" w:cs="Times New Roman"/>
          <w:sz w:val="24"/>
          <w:szCs w:val="24"/>
        </w:rPr>
        <w:t xml:space="preserve"> 1, 2015)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worth at least 200 points total based on </w:t>
      </w:r>
      <w:r>
        <w:rPr>
          <w:rFonts w:ascii="Times New Roman" w:eastAsiaTheme="majorHAnsi" w:hAnsi="Times New Roman" w:cs="Times New Roman"/>
          <w:sz w:val="24"/>
          <w:szCs w:val="24"/>
        </w:rPr>
        <w:t>the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criteria listed in the chart below.</w:t>
      </w:r>
    </w:p>
    <w:p w14:paraId="00B9837F" w14:textId="77777777" w:rsidR="00FA55B7" w:rsidRPr="00FA55B7" w:rsidRDefault="00FA55B7" w:rsidP="00147644">
      <w:pPr>
        <w:pStyle w:val="a3"/>
        <w:spacing w:line="276" w:lineRule="auto"/>
        <w:rPr>
          <w:rFonts w:ascii="Times New Roman" w:eastAsiaTheme="majorHAnsi" w:hAnsi="Times New Roman" w:cs="Times New Roman"/>
          <w:sz w:val="24"/>
          <w:szCs w:val="24"/>
        </w:rPr>
      </w:pPr>
    </w:p>
    <w:p w14:paraId="0D1A8025" w14:textId="60022A18" w:rsidR="00710654" w:rsidRDefault="00710654" w:rsidP="00147644">
      <w:pPr>
        <w:pStyle w:val="a3"/>
        <w:numPr>
          <w:ilvl w:val="0"/>
          <w:numId w:val="43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Applicant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577118"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must submit at least one </w:t>
      </w:r>
      <w:r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>performance achievement including the original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program paper and audio/visual material </w:t>
      </w:r>
      <w:r>
        <w:rPr>
          <w:rFonts w:ascii="Times New Roman" w:hAnsi="Times New Roman" w:cs="Times New Roman" w:hint="eastAsia"/>
          <w:color w:val="222222"/>
          <w:sz w:val="24"/>
          <w:szCs w:val="24"/>
          <w:lang w:val="en"/>
        </w:rPr>
        <w:t xml:space="preserve">saved on a </w:t>
      </w:r>
      <w:r w:rsidR="00FA55B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USB memory, </w:t>
      </w:r>
      <w:r w:rsidRPr="00E11E88">
        <w:rPr>
          <w:rFonts w:ascii="Times New Roman" w:hAnsi="Times New Roman" w:cs="Times New Roman"/>
          <w:color w:val="222222"/>
          <w:sz w:val="24"/>
          <w:szCs w:val="24"/>
          <w:lang w:val="en"/>
        </w:rPr>
        <w:t>DVD, etc.</w:t>
      </w:r>
      <w:r w:rsidRPr="00710654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749B46A9" w14:textId="77777777" w:rsidR="006907D3" w:rsidRDefault="006907D3" w:rsidP="00147644">
      <w:pPr>
        <w:pStyle w:val="a3"/>
        <w:spacing w:line="276" w:lineRule="auto"/>
        <w:ind w:leftChars="0" w:left="1287"/>
        <w:rPr>
          <w:rFonts w:ascii="Times New Roman" w:eastAsiaTheme="majorHAnsi" w:hAnsi="Times New Roman" w:cs="Times New Roman"/>
          <w:sz w:val="24"/>
          <w:szCs w:val="24"/>
        </w:rPr>
      </w:pPr>
    </w:p>
    <w:p w14:paraId="4E2B85C7" w14:textId="2A7341D2" w:rsidR="00710654" w:rsidRDefault="00710654" w:rsidP="00147644">
      <w:pPr>
        <w:pStyle w:val="a3"/>
        <w:numPr>
          <w:ilvl w:val="0"/>
          <w:numId w:val="43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As long as the applicant meets the criteria of the 200 points, the number of </w:t>
      </w:r>
      <w:r>
        <w:rPr>
          <w:rFonts w:ascii="Times New Roman" w:eastAsiaTheme="majorHAnsi" w:hAnsi="Times New Roman" w:cs="Times New Roman"/>
          <w:sz w:val="24"/>
          <w:szCs w:val="24"/>
        </w:rPr>
        <w:t>research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or performance achievements that will be reviewed are up to three. Any additional achievement submitted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will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NOT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be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reviewed.</w:t>
      </w:r>
    </w:p>
    <w:p w14:paraId="0D3EF076" w14:textId="77777777" w:rsidR="00710654" w:rsidRDefault="00710654" w:rsidP="00147644">
      <w:pPr>
        <w:pStyle w:val="a3"/>
        <w:spacing w:line="276" w:lineRule="auto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</w:p>
    <w:p w14:paraId="119BB95E" w14:textId="6A1BB376" w:rsidR="00710654" w:rsidRPr="00147644" w:rsidRDefault="00E20018" w:rsidP="00147644">
      <w:pPr>
        <w:pStyle w:val="a3"/>
        <w:numPr>
          <w:ilvl w:val="0"/>
          <w:numId w:val="31"/>
        </w:numPr>
        <w:spacing w:line="276" w:lineRule="auto"/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The submitted research achievements that have been accepted for publication but not been published until the date of the application must accompany a proof of acceptance including the followings. 1) the items should be submitted with a </w:t>
      </w:r>
      <w:r>
        <w:rPr>
          <w:rFonts w:ascii="Times New Roman" w:eastAsiaTheme="majorHAnsi" w:hAnsi="Times New Roman" w:cs="Times New Roman"/>
          <w:sz w:val="24"/>
          <w:szCs w:val="24"/>
        </w:rPr>
        <w:t>“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Thesis Certificate of Publication Acceptance</w:t>
      </w:r>
      <w:r>
        <w:rPr>
          <w:rFonts w:ascii="Times New Roman" w:eastAsiaTheme="majorHAnsi" w:hAnsi="Times New Roman" w:cs="Times New Roman"/>
          <w:sz w:val="24"/>
          <w:szCs w:val="24"/>
        </w:rPr>
        <w:t>”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issued by the editor-in-chief, 2) the expected publication date should be clearly stated, 3) the submitted items must be published by </w:t>
      </w:r>
      <w:r w:rsidR="003D3E89">
        <w:rPr>
          <w:rFonts w:ascii="Times New Roman" w:eastAsiaTheme="majorHAnsi" w:hAnsi="Times New Roman" w:cs="Times New Roman" w:hint="eastAsia"/>
          <w:sz w:val="24"/>
          <w:szCs w:val="24"/>
        </w:rPr>
        <w:t>December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3</w:t>
      </w:r>
      <w:r w:rsidR="003D3E89">
        <w:rPr>
          <w:rFonts w:ascii="Times New Roman" w:eastAsiaTheme="majorHAnsi" w:hAnsi="Times New Roman" w:cs="Times New Roman" w:hint="eastAsia"/>
          <w:sz w:val="24"/>
          <w:szCs w:val="24"/>
        </w:rPr>
        <w:t>1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, 2018, and 4) the published research achievements should be identical to the items submitted for application (adding, removal, or changes are </w:t>
      </w:r>
      <w:r>
        <w:rPr>
          <w:rFonts w:ascii="Times New Roman" w:eastAsiaTheme="majorHAnsi" w:hAnsi="Times New Roman" w:cs="Times New Roman"/>
          <w:sz w:val="24"/>
          <w:szCs w:val="24"/>
        </w:rPr>
        <w:t>unacceptable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). </w:t>
      </w:r>
    </w:p>
    <w:p w14:paraId="498454D9" w14:textId="6FA87FB4" w:rsidR="0079781E" w:rsidRPr="001B64B0" w:rsidRDefault="0079781E" w:rsidP="005C2A69">
      <w:pPr>
        <w:pStyle w:val="a3"/>
        <w:ind w:leftChars="0" w:left="785"/>
        <w:jc w:val="center"/>
        <w:rPr>
          <w:rFonts w:ascii="Times New Roman" w:eastAsiaTheme="majorHAns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85" w:type="dxa"/>
        <w:tblLook w:val="04A0" w:firstRow="1" w:lastRow="0" w:firstColumn="1" w:lastColumn="0" w:noHBand="0" w:noVBand="1"/>
      </w:tblPr>
      <w:tblGrid>
        <w:gridCol w:w="4732"/>
        <w:gridCol w:w="3499"/>
      </w:tblGrid>
      <w:tr w:rsidR="00CB0F60" w14:paraId="751FD564" w14:textId="77777777" w:rsidTr="0046091D">
        <w:trPr>
          <w:trHeight w:val="466"/>
        </w:trPr>
        <w:tc>
          <w:tcPr>
            <w:tcW w:w="8457" w:type="dxa"/>
            <w:gridSpan w:val="2"/>
            <w:vAlign w:val="center"/>
          </w:tcPr>
          <w:p w14:paraId="0776D6EC" w14:textId="2E380105" w:rsidR="00CB0F60" w:rsidRPr="0079781E" w:rsidRDefault="00CB0F60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1B64B0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 Criteria</w:t>
            </w:r>
          </w:p>
        </w:tc>
      </w:tr>
      <w:tr w:rsidR="0079781E" w14:paraId="4DB73A2D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74B7EF09" w14:textId="77777777" w:rsidR="0079781E" w:rsidRPr="0079781E" w:rsidRDefault="0079781E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Research/Performance Material</w:t>
            </w:r>
          </w:p>
        </w:tc>
        <w:tc>
          <w:tcPr>
            <w:tcW w:w="3605" w:type="dxa"/>
            <w:vAlign w:val="center"/>
          </w:tcPr>
          <w:p w14:paraId="4F5A13D2" w14:textId="77777777" w:rsidR="0079781E" w:rsidRPr="0079781E" w:rsidRDefault="0079781E" w:rsidP="00931815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79781E" w14:paraId="4FC28415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093FB6DA" w14:textId="70056992" w:rsidR="0079781E" w:rsidRDefault="00A05775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Books or Transla</w:t>
            </w:r>
            <w:r w:rsidR="0079781E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tions(published only) </w:t>
            </w:r>
          </w:p>
        </w:tc>
        <w:tc>
          <w:tcPr>
            <w:tcW w:w="3605" w:type="dxa"/>
            <w:vMerge w:val="restart"/>
            <w:vAlign w:val="center"/>
          </w:tcPr>
          <w:p w14:paraId="6C568F4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ingle author 100, Two authors 70, Three authors 50, four or more authors 30(When the applicant is the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author or corresponding author in an article with 3 or more authors, he/she gets 70 points) </w:t>
            </w:r>
          </w:p>
        </w:tc>
      </w:tr>
      <w:tr w:rsidR="0079781E" w14:paraId="5669EEA1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745200CD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Academic Journals</w:t>
            </w:r>
          </w:p>
        </w:tc>
        <w:tc>
          <w:tcPr>
            <w:tcW w:w="3605" w:type="dxa"/>
            <w:vMerge/>
            <w:vAlign w:val="center"/>
          </w:tcPr>
          <w:p w14:paraId="08F5BD4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79781E" w14:paraId="06B10073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38F48109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Edited Books</w:t>
            </w:r>
          </w:p>
        </w:tc>
        <w:tc>
          <w:tcPr>
            <w:tcW w:w="3605" w:type="dxa"/>
            <w:vMerge/>
            <w:vAlign w:val="center"/>
          </w:tcPr>
          <w:p w14:paraId="17071B5A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79781E" w14:paraId="5851EAE8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4F6AEA75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Doctoral Dissertation</w:t>
            </w:r>
          </w:p>
        </w:tc>
        <w:tc>
          <w:tcPr>
            <w:tcW w:w="3605" w:type="dxa"/>
            <w:vMerge/>
            <w:vAlign w:val="center"/>
          </w:tcPr>
          <w:p w14:paraId="53B16A90" w14:textId="77777777" w:rsidR="0079781E" w:rsidRDefault="0079781E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577118" w14:paraId="2ABC5F87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0CBAE4BE" w14:textId="6C673283" w:rsidR="00577118" w:rsidRPr="007A7694" w:rsidRDefault="00577118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lastRenderedPageBreak/>
              <w:t xml:space="preserve">Orchestra Concert Full Program  </w:t>
            </w:r>
          </w:p>
        </w:tc>
        <w:tc>
          <w:tcPr>
            <w:tcW w:w="3605" w:type="dxa"/>
            <w:vAlign w:val="center"/>
          </w:tcPr>
          <w:p w14:paraId="78E600DF" w14:textId="4E09AC19" w:rsidR="00577118" w:rsidRDefault="00577118" w:rsidP="00CB0F60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100 points</w:t>
            </w:r>
          </w:p>
        </w:tc>
      </w:tr>
      <w:tr w:rsidR="00577118" w14:paraId="70AC762A" w14:textId="77777777" w:rsidTr="00931815">
        <w:trPr>
          <w:trHeight w:val="466"/>
        </w:trPr>
        <w:tc>
          <w:tcPr>
            <w:tcW w:w="4852" w:type="dxa"/>
            <w:vAlign w:val="center"/>
          </w:tcPr>
          <w:p w14:paraId="59ADA2E4" w14:textId="24167683" w:rsidR="00577118" w:rsidRDefault="00577118" w:rsidP="00931815">
            <w:pPr>
              <w:pStyle w:val="a3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Opera or Ballet Full Program</w:t>
            </w:r>
          </w:p>
        </w:tc>
        <w:tc>
          <w:tcPr>
            <w:tcW w:w="3605" w:type="dxa"/>
            <w:vAlign w:val="center"/>
          </w:tcPr>
          <w:p w14:paraId="754EF225" w14:textId="3A6E7F58" w:rsidR="00577118" w:rsidRDefault="00577118" w:rsidP="00CB0F60">
            <w:pPr>
              <w:pStyle w:val="a3"/>
              <w:ind w:leftChars="0" w:left="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100 </w:t>
            </w:r>
            <w:r w:rsidRPr="00CB0F60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points</w:t>
            </w:r>
          </w:p>
        </w:tc>
      </w:tr>
    </w:tbl>
    <w:p w14:paraId="226BAF23" w14:textId="77777777" w:rsidR="00A147F6" w:rsidRPr="00147644" w:rsidRDefault="00A147F6" w:rsidP="00147644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2CA82F4F" w14:textId="31FAC684" w:rsidR="0079781E" w:rsidRPr="0058109E" w:rsidRDefault="00A147F6" w:rsidP="00A147F6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 Full List of </w:t>
      </w:r>
      <w:r w:rsidR="002825CF">
        <w:rPr>
          <w:rFonts w:ascii="Times New Roman" w:eastAsiaTheme="majorHAnsi" w:hAnsi="Times New Roman" w:cs="Times New Roman" w:hint="eastAsia"/>
          <w:sz w:val="24"/>
          <w:szCs w:val="24"/>
        </w:rPr>
        <w:t xml:space="preserve">Overall </w:t>
      </w:r>
      <w:r w:rsidR="0079781E" w:rsidRPr="0058109E">
        <w:rPr>
          <w:rFonts w:ascii="Times New Roman" w:eastAsiaTheme="majorHAnsi" w:hAnsi="Times New Roman" w:cs="Times New Roman" w:hint="eastAsia"/>
          <w:sz w:val="24"/>
          <w:szCs w:val="24"/>
        </w:rPr>
        <w:t>Research Ac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hievements </w:t>
      </w:r>
    </w:p>
    <w:p w14:paraId="35A343C6" w14:textId="4F6AAFD0" w:rsidR="00A147F6" w:rsidRDefault="002825CF" w:rsidP="002256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The research/performance achievement on the Overall Research Achievements covers from applicant</w:t>
      </w:r>
      <w:r>
        <w:rPr>
          <w:rFonts w:ascii="Times New Roman" w:eastAsiaTheme="majorHAnsi" w:hAnsi="Times New Roman" w:cs="Times New Roman"/>
          <w:sz w:val="24"/>
          <w:szCs w:val="24"/>
        </w:rPr>
        <w:t>’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s 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completion of master</w:t>
      </w:r>
      <w:r w:rsidR="00A147F6">
        <w:rPr>
          <w:rFonts w:ascii="Times New Roman" w:eastAsiaTheme="majorHAnsi" w:hAnsi="Times New Roman" w:cs="Times New Roman"/>
          <w:sz w:val="24"/>
          <w:szCs w:val="24"/>
        </w:rPr>
        <w:t>’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s degree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to the application date</w:t>
      </w:r>
      <w:r w:rsidR="00A147F6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13353465" w14:textId="17998A30" w:rsidR="002825CF" w:rsidRDefault="002825CF" w:rsidP="002256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When the applicant make</w:t>
      </w:r>
      <w:r w:rsidR="003C7D1B">
        <w:rPr>
          <w:rFonts w:ascii="Times New Roman" w:eastAsiaTheme="majorHAnsi" w:hAnsi="Times New Roman" w:cs="Times New Roman" w:hint="eastAsia"/>
          <w:sz w:val="24"/>
          <w:szCs w:val="24"/>
        </w:rPr>
        <w:t>s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a full list of research/</w:t>
      </w:r>
      <w:r w:rsidR="003C7D1B">
        <w:rPr>
          <w:rFonts w:ascii="Times New Roman" w:eastAsiaTheme="majorHAnsi" w:hAnsi="Times New Roman" w:cs="Times New Roman" w:hint="eastAsia"/>
          <w:sz w:val="24"/>
          <w:szCs w:val="24"/>
        </w:rPr>
        <w:t xml:space="preserve">performance achievements, he/she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must download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,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use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, and upload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 Excel file from the Overall Research Achievement section online at </w:t>
      </w:r>
      <w:hyperlink r:id="rId11" w:history="1">
        <w:r w:rsidRPr="00F5105A">
          <w:rPr>
            <w:rStyle w:val="a4"/>
            <w:rFonts w:ascii="Times New Roman" w:eastAsiaTheme="majorHAnsi" w:hAnsi="Times New Roman" w:cs="Times New Roman" w:hint="eastAsia"/>
            <w:sz w:val="24"/>
            <w:szCs w:val="24"/>
          </w:rPr>
          <w:t>https://professors.snu.ac.kr</w:t>
        </w:r>
      </w:hyperlink>
      <w:r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7C936111" w14:textId="73F5EEA8" w:rsidR="00691BA2" w:rsidRPr="007D60DC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7D60DC">
        <w:rPr>
          <w:rFonts w:ascii="Times New Roman" w:eastAsiaTheme="majorHAnsi" w:hAnsi="Times New Roman" w:cs="Times New Roman" w:hint="eastAsia"/>
          <w:sz w:val="24"/>
          <w:szCs w:val="24"/>
        </w:rPr>
        <w:t>Submit</w:t>
      </w:r>
      <w:r w:rsidRPr="007D60D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 xml:space="preserve">proof </w:t>
      </w:r>
      <w:r w:rsidRPr="007D60DC">
        <w:rPr>
          <w:rFonts w:ascii="Times New Roman" w:eastAsiaTheme="majorHAnsi" w:hAnsi="Times New Roman" w:cs="Times New Roman"/>
          <w:sz w:val="24"/>
          <w:szCs w:val="24"/>
        </w:rPr>
        <w:t>cop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ies of each achievement in the full list of research/performance achievements.</w:t>
      </w:r>
    </w:p>
    <w:p w14:paraId="0AA0BFCF" w14:textId="77777777" w:rsidR="002256A2" w:rsidRPr="007D60DC" w:rsidRDefault="002256A2" w:rsidP="002256A2">
      <w:pPr>
        <w:pStyle w:val="a3"/>
        <w:rPr>
          <w:rFonts w:ascii="Times New Roman" w:eastAsiaTheme="majorHAnsi" w:hAnsi="Times New Roman" w:cs="Times New Roman"/>
          <w:sz w:val="8"/>
          <w:szCs w:val="24"/>
        </w:rPr>
      </w:pPr>
    </w:p>
    <w:p w14:paraId="7C07BF3C" w14:textId="77777777" w:rsidR="002256A2" w:rsidRPr="007D60DC" w:rsidRDefault="002256A2" w:rsidP="002256A2">
      <w:pPr>
        <w:rPr>
          <w:rFonts w:ascii="Times New Roman" w:eastAsiaTheme="majorHAnsi" w:hAnsi="Times New Roman" w:cs="Times New Roman"/>
          <w:szCs w:val="24"/>
        </w:rPr>
      </w:pPr>
    </w:p>
    <w:p w14:paraId="504055AF" w14:textId="3F961171" w:rsidR="00164357" w:rsidRDefault="000E0532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Degree Certificates and Transcripts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Pr="000E0532"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66BFE2A3" w14:textId="47545E86" w:rsidR="00691BA2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One original copy needed for undergraduate and graduate degrees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.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</w:t>
      </w:r>
    </w:p>
    <w:p w14:paraId="33754063" w14:textId="77777777" w:rsidR="000E0532" w:rsidRPr="00164357" w:rsidRDefault="000E0532" w:rsidP="000E053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17B2B8E4" w14:textId="77777777" w:rsidR="00691BA2" w:rsidRDefault="000E0532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Career Certificates </w:t>
      </w:r>
    </w:p>
    <w:p w14:paraId="0124B0A4" w14:textId="4B6A47E1" w:rsidR="00691BA2" w:rsidRDefault="00691BA2" w:rsidP="00691BA2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One original copy needed for each career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29E04B22" w14:textId="6483F69B" w:rsidR="000E0532" w:rsidRPr="00691BA2" w:rsidRDefault="00691BA2" w:rsidP="003A311E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691BA2">
        <w:rPr>
          <w:rFonts w:ascii="Times New Roman" w:eastAsiaTheme="majorHAnsi" w:hAnsi="Times New Roman" w:cs="Times New Roman" w:hint="eastAsia"/>
          <w:sz w:val="24"/>
          <w:szCs w:val="24"/>
        </w:rPr>
        <w:t xml:space="preserve">In each career certificate, </w:t>
      </w:r>
      <w:proofErr w:type="gramStart"/>
      <w:r w:rsidRPr="00691BA2">
        <w:rPr>
          <w:rFonts w:ascii="Times New Roman" w:eastAsiaTheme="majorHAnsi" w:hAnsi="Times New Roman" w:cs="Times New Roman" w:hint="eastAsia"/>
          <w:sz w:val="24"/>
          <w:szCs w:val="24"/>
        </w:rPr>
        <w:t>position</w:t>
      </w:r>
      <w:r w:rsidR="007D60DC" w:rsidRPr="00691BA2">
        <w:rPr>
          <w:rFonts w:ascii="Times New Roman" w:eastAsiaTheme="majorHAnsi" w:hAnsi="Times New Roman" w:cs="Times New Roman"/>
          <w:sz w:val="24"/>
          <w:szCs w:val="24"/>
        </w:rPr>
        <w:t>(</w:t>
      </w:r>
      <w:proofErr w:type="gramEnd"/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>professor, part-time instructor</w:t>
      </w:r>
      <w:r w:rsidR="0059628D" w:rsidRPr="00691BA2">
        <w:rPr>
          <w:rFonts w:ascii="Times New Roman" w:eastAsiaTheme="majorHAnsi" w:hAnsi="Times New Roman" w:cs="Times New Roman" w:hint="eastAsia"/>
          <w:sz w:val="24"/>
          <w:szCs w:val="24"/>
        </w:rPr>
        <w:t>, concert mast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er, 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 xml:space="preserve">conductor,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etc.) </w:t>
      </w:r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 xml:space="preserve">and 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 xml:space="preserve">work </w:t>
      </w:r>
      <w:r w:rsidR="000E0532" w:rsidRPr="00691BA2">
        <w:rPr>
          <w:rFonts w:ascii="Times New Roman" w:eastAsiaTheme="majorHAnsi" w:hAnsi="Times New Roman" w:cs="Times New Roman"/>
          <w:sz w:val="24"/>
          <w:szCs w:val="24"/>
        </w:rPr>
        <w:t>periods(</w:t>
      </w:r>
      <w:r w:rsidR="003A311E">
        <w:rPr>
          <w:rFonts w:ascii="Times New Roman" w:eastAsiaTheme="majorHAnsi" w:hAnsi="Times New Roman" w:cs="Times New Roman" w:hint="eastAsia"/>
          <w:sz w:val="24"/>
          <w:szCs w:val="24"/>
        </w:rPr>
        <w:t>from the beginning date to the end date) must be included.</w:t>
      </w:r>
    </w:p>
    <w:p w14:paraId="1CAF29ED" w14:textId="77777777" w:rsidR="000E0532" w:rsidRPr="003A311E" w:rsidRDefault="000E0532" w:rsidP="000E053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35987957" w14:textId="1EA2DA37" w:rsidR="003A311E" w:rsidRDefault="003A311E" w:rsidP="00691BA2">
      <w:pPr>
        <w:pStyle w:val="a3"/>
        <w:numPr>
          <w:ilvl w:val="0"/>
          <w:numId w:val="28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Two </w:t>
      </w:r>
      <w:r w:rsidR="000E0532">
        <w:rPr>
          <w:rFonts w:ascii="Times New Roman" w:eastAsiaTheme="majorHAnsi" w:hAnsi="Times New Roman" w:cs="Times New Roman"/>
          <w:sz w:val="24"/>
          <w:szCs w:val="24"/>
        </w:rPr>
        <w:t>Letters of Recommendation</w:t>
      </w:r>
      <w:r w:rsidR="007D60DC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</w:p>
    <w:p w14:paraId="398DF037" w14:textId="3343C775" w:rsidR="003A311E" w:rsidRPr="00394197" w:rsidRDefault="003A311E" w:rsidP="00394197">
      <w:pPr>
        <w:pStyle w:val="a3"/>
        <w:numPr>
          <w:ilvl w:val="0"/>
          <w:numId w:val="31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Recommender MUST send the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recommendation letter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in the format of pdf</w:t>
      </w:r>
      <w:r w:rsidR="004A684A">
        <w:rPr>
          <w:rFonts w:ascii="Times New Roman" w:eastAsiaTheme="majorHAnsi" w:hAnsi="Times New Roman" w:cs="Times New Roman" w:hint="eastAsia"/>
          <w:sz w:val="24"/>
          <w:szCs w:val="24"/>
        </w:rPr>
        <w:t xml:space="preserve"> or jpg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file with his or her signature 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directly to </w:t>
      </w:r>
      <w:hyperlink r:id="rId12" w:history="1">
        <w:r w:rsidRPr="00F5105A">
          <w:rPr>
            <w:rStyle w:val="a4"/>
            <w:rFonts w:ascii="Times New Roman" w:eastAsiaTheme="majorHAnsi" w:hAnsi="Times New Roman" w:cs="Times New Roman" w:hint="eastAsia"/>
            <w:sz w:val="24"/>
            <w:szCs w:val="24"/>
          </w:rPr>
          <w:t>mistica@snu.ac.kr</w:t>
        </w:r>
      </w:hyperlink>
      <w:r w:rsidR="004A684A" w:rsidRPr="004A684A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 w:rsidR="004A684A">
        <w:rPr>
          <w:rFonts w:ascii="Times New Roman" w:eastAsiaTheme="majorHAnsi" w:hAnsi="Times New Roman" w:cs="Times New Roman"/>
          <w:sz w:val="24"/>
          <w:szCs w:val="24"/>
        </w:rPr>
        <w:t>by email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4DAAEE7B" w14:textId="77777777" w:rsidR="003A311E" w:rsidRPr="003A311E" w:rsidRDefault="003A311E" w:rsidP="003A311E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0970F77E" w14:textId="77777777" w:rsidR="007D60DC" w:rsidRPr="00164357" w:rsidRDefault="007D60DC" w:rsidP="007D60DC">
      <w:pPr>
        <w:pStyle w:val="a3"/>
        <w:ind w:leftChars="0" w:left="927"/>
        <w:rPr>
          <w:rFonts w:ascii="Times New Roman" w:eastAsiaTheme="majorHAnsi" w:hAnsi="Times New Roman" w:cs="Times New Roman"/>
          <w:sz w:val="10"/>
          <w:szCs w:val="12"/>
        </w:rPr>
      </w:pPr>
    </w:p>
    <w:p w14:paraId="78DA16F5" w14:textId="77777777" w:rsidR="00870AD9" w:rsidRPr="001F02D2" w:rsidRDefault="001F02D2" w:rsidP="00870AD9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1F02D2">
        <w:rPr>
          <w:rFonts w:ascii="Times New Roman" w:eastAsiaTheme="majorHAnsi" w:hAnsi="Times New Roman" w:cs="Times New Roman" w:hint="eastAsia"/>
          <w:b/>
          <w:sz w:val="28"/>
          <w:szCs w:val="24"/>
        </w:rPr>
        <w:t>Application Deadline and Address</w:t>
      </w:r>
    </w:p>
    <w:p w14:paraId="61AF9AFB" w14:textId="77777777" w:rsidR="001F02D2" w:rsidRDefault="001F02D2" w:rsidP="001F02D2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28D97144" w14:textId="3D291A20" w:rsidR="001F02D2" w:rsidRPr="008D11AA" w:rsidRDefault="0059628D" w:rsidP="001F02D2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Submission Period</w:t>
      </w:r>
      <w:r w:rsidR="001F02D2" w:rsidRPr="008D11A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: </w:t>
      </w:r>
      <w:r w:rsidR="007A7694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October 22</w:t>
      </w:r>
      <w:r w:rsidR="00AA45B7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, </w:t>
      </w:r>
      <w:r w:rsidR="0033429E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2018 </w:t>
      </w:r>
      <w:r w:rsidR="001F02D2" w:rsidRPr="008D11AA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–</w:t>
      </w:r>
      <w:r w:rsidR="00AA45B7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  <w:r w:rsidR="007A7694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November </w:t>
      </w:r>
      <w:r w:rsidR="00097F04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5,</w:t>
      </w:r>
      <w:r w:rsidR="0033429E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2018</w:t>
      </w:r>
      <w:r w:rsidR="001F02D2" w:rsidRPr="008D11AA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 xml:space="preserve"> </w:t>
      </w:r>
    </w:p>
    <w:p w14:paraId="38DB0EA0" w14:textId="65976802" w:rsidR="001F02D2" w:rsidRPr="00D640F8" w:rsidRDefault="001F02D2" w:rsidP="00D640F8">
      <w:pPr>
        <w:ind w:firstLineChars="1200" w:firstLine="2880"/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</w:pPr>
      <w:r w:rsidRPr="00D640F8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(O</w:t>
      </w:r>
      <w:r w:rsidR="003A311E" w:rsidRPr="00D640F8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 xml:space="preserve">ffice Hour: Monday to Friday, </w:t>
      </w:r>
      <w:r w:rsidR="004A684A" w:rsidRPr="00D640F8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09</w:t>
      </w:r>
      <w:r w:rsidR="003A311E" w:rsidRPr="00D640F8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:00 - 1</w:t>
      </w:r>
      <w:r w:rsidR="004A684A" w:rsidRPr="00D640F8">
        <w:rPr>
          <w:rFonts w:ascii="Times New Roman" w:eastAsiaTheme="majorHAnsi" w:hAnsi="Times New Roman" w:cs="Times New Roman" w:hint="eastAsia"/>
          <w:b/>
          <w:color w:val="FF0000"/>
          <w:sz w:val="24"/>
          <w:szCs w:val="24"/>
          <w:u w:val="single"/>
        </w:rPr>
        <w:t>8</w:t>
      </w:r>
      <w:r w:rsidRPr="00D640F8">
        <w:rPr>
          <w:rFonts w:ascii="Times New Roman" w:eastAsiaTheme="majorHAnsi" w:hAnsi="Times New Roman" w:cs="Times New Roman"/>
          <w:b/>
          <w:color w:val="FF0000"/>
          <w:sz w:val="24"/>
          <w:szCs w:val="24"/>
          <w:u w:val="single"/>
        </w:rPr>
        <w:t>:00)</w:t>
      </w:r>
    </w:p>
    <w:p w14:paraId="46CCF08F" w14:textId="77777777" w:rsidR="001F02D2" w:rsidRPr="001F02D2" w:rsidRDefault="001F02D2" w:rsidP="001F02D2">
      <w:pPr>
        <w:pStyle w:val="a3"/>
        <w:ind w:leftChars="0" w:left="2400" w:firstLine="240"/>
        <w:rPr>
          <w:rFonts w:ascii="Times New Roman" w:eastAsiaTheme="majorHAnsi" w:hAnsi="Times New Roman" w:cs="Times New Roman"/>
          <w:szCs w:val="20"/>
        </w:rPr>
      </w:pPr>
    </w:p>
    <w:p w14:paraId="3F356F06" w14:textId="77777777" w:rsidR="00164357" w:rsidRDefault="001F02D2" w:rsidP="00164357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Address</w:t>
      </w:r>
    </w:p>
    <w:p w14:paraId="7FF1012F" w14:textId="77777777" w:rsidR="00164357" w:rsidRPr="00164357" w:rsidRDefault="00164357" w:rsidP="00164357">
      <w:pPr>
        <w:pStyle w:val="a3"/>
        <w:ind w:leftChars="0" w:left="785"/>
        <w:rPr>
          <w:rFonts w:ascii="Times New Roman" w:eastAsiaTheme="majorHAnsi" w:hAnsi="Times New Roman" w:cs="Times New Roman"/>
          <w:sz w:val="10"/>
          <w:szCs w:val="10"/>
        </w:rPr>
      </w:pPr>
    </w:p>
    <w:p w14:paraId="07CE2FFD" w14:textId="77777777" w:rsidR="004A684A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Office of Administration </w:t>
      </w:r>
    </w:p>
    <w:p w14:paraId="396B69F5" w14:textId="3D4BA0A1" w:rsidR="004A684A" w:rsidRDefault="004A684A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>Building 54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Room 157, </w:t>
      </w:r>
      <w:r w:rsidR="001F02D2" w:rsidRPr="00164357">
        <w:rPr>
          <w:rFonts w:ascii="Times New Roman" w:eastAsiaTheme="majorHAnsi" w:hAnsi="Times New Roman" w:cs="Times New Roman" w:hint="eastAsia"/>
          <w:sz w:val="24"/>
          <w:szCs w:val="24"/>
        </w:rPr>
        <w:t>College of Music</w:t>
      </w:r>
    </w:p>
    <w:p w14:paraId="5BC75744" w14:textId="68CCBA56" w:rsidR="00164357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Seoul 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>National</w:t>
      </w:r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 xml:space="preserve"> University</w:t>
      </w:r>
    </w:p>
    <w:p w14:paraId="2D51F417" w14:textId="77777777" w:rsidR="006A7502" w:rsidRDefault="001F02D2" w:rsidP="00164357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 xml:space="preserve">1 </w:t>
      </w:r>
      <w:proofErr w:type="spellStart"/>
      <w:r w:rsidRPr="00164357">
        <w:rPr>
          <w:rFonts w:ascii="Times New Roman" w:eastAsiaTheme="majorHAnsi" w:hAnsi="Times New Roman" w:cs="Times New Roman"/>
          <w:sz w:val="24"/>
          <w:szCs w:val="24"/>
        </w:rPr>
        <w:t>Gwanak-ro</w:t>
      </w:r>
      <w:proofErr w:type="spellEnd"/>
      <w:r w:rsidRPr="00164357">
        <w:rPr>
          <w:rFonts w:ascii="Times New Roman" w:eastAsiaTheme="majorHAnsi" w:hAnsi="Times New Roman" w:cs="Times New Roman"/>
          <w:sz w:val="24"/>
          <w:szCs w:val="24"/>
        </w:rPr>
        <w:t xml:space="preserve">, </w:t>
      </w:r>
      <w:proofErr w:type="spellStart"/>
      <w:r w:rsidRPr="00164357">
        <w:rPr>
          <w:rFonts w:ascii="Times New Roman" w:eastAsiaTheme="majorHAnsi" w:hAnsi="Times New Roman" w:cs="Times New Roman" w:hint="eastAsia"/>
          <w:sz w:val="24"/>
          <w:szCs w:val="24"/>
        </w:rPr>
        <w:t>Gwanak-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>gu</w:t>
      </w:r>
      <w:proofErr w:type="spellEnd"/>
    </w:p>
    <w:p w14:paraId="04EAF271" w14:textId="7BB97764" w:rsidR="001F02D2" w:rsidRPr="00147644" w:rsidRDefault="001F02D2" w:rsidP="00147644">
      <w:pPr>
        <w:pStyle w:val="a3"/>
        <w:ind w:leftChars="0" w:left="785"/>
        <w:rPr>
          <w:rFonts w:ascii="Times New Roman" w:eastAsiaTheme="majorHAnsi" w:hAnsi="Times New Roman" w:cs="Times New Roman"/>
          <w:sz w:val="24"/>
          <w:szCs w:val="24"/>
        </w:rPr>
      </w:pPr>
      <w:r w:rsidRPr="00164357">
        <w:rPr>
          <w:rFonts w:ascii="Times New Roman" w:eastAsiaTheme="majorHAnsi" w:hAnsi="Times New Roman" w:cs="Times New Roman"/>
          <w:sz w:val="24"/>
          <w:szCs w:val="24"/>
        </w:rPr>
        <w:t>Seoul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 xml:space="preserve"> 08826</w:t>
      </w:r>
      <w:r w:rsidRPr="00164357">
        <w:rPr>
          <w:rFonts w:ascii="Times New Roman" w:eastAsiaTheme="majorHAnsi" w:hAnsi="Times New Roman" w:cs="Times New Roman"/>
          <w:sz w:val="24"/>
          <w:szCs w:val="24"/>
        </w:rPr>
        <w:t xml:space="preserve">, South Korea </w:t>
      </w:r>
    </w:p>
    <w:p w14:paraId="44639EF5" w14:textId="77777777" w:rsidR="001F02D2" w:rsidRPr="001F02D2" w:rsidRDefault="001F02D2" w:rsidP="001F02D2">
      <w:pPr>
        <w:pStyle w:val="a3"/>
        <w:ind w:leftChars="0" w:left="927"/>
        <w:rPr>
          <w:rFonts w:ascii="Times New Roman" w:eastAsiaTheme="majorHAnsi" w:hAnsi="Times New Roman" w:cs="Times New Roman"/>
          <w:szCs w:val="24"/>
        </w:rPr>
      </w:pPr>
    </w:p>
    <w:p w14:paraId="7A204EF8" w14:textId="0654FDBC" w:rsidR="00B95955" w:rsidRPr="00B11A72" w:rsidRDefault="001F02D2" w:rsidP="00B11A72">
      <w:pPr>
        <w:pStyle w:val="a3"/>
        <w:numPr>
          <w:ilvl w:val="0"/>
          <w:numId w:val="34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Apply online via Seoul National University’s Faculty Recruitment website (</w:t>
      </w:r>
      <w:hyperlink r:id="rId13" w:history="1">
        <w:r w:rsidRPr="00944A20">
          <w:rPr>
            <w:rStyle w:val="a4"/>
            <w:rFonts w:ascii="Times New Roman" w:eastAsiaTheme="majorHAnsi" w:hAnsi="Times New Roman" w:cs="Times New Roman"/>
            <w:sz w:val="24"/>
            <w:szCs w:val="24"/>
          </w:rPr>
          <w:t>https://professor.snu.ac.kr</w:t>
        </w:r>
      </w:hyperlink>
      <w:r w:rsidRPr="001F02D2">
        <w:rPr>
          <w:rFonts w:ascii="Times New Roman" w:eastAsiaTheme="majorHAnsi" w:hAnsi="Times New Roman" w:cs="Times New Roman"/>
          <w:sz w:val="24"/>
          <w:szCs w:val="24"/>
        </w:rPr>
        <w:t>)</w:t>
      </w:r>
      <w:r w:rsidR="0059628D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>Other application materials should be sent</w:t>
      </w:r>
      <w:r w:rsidR="007A7694">
        <w:rPr>
          <w:rFonts w:ascii="Times New Roman" w:eastAsiaTheme="majorHAnsi" w:hAnsi="Times New Roman" w:cs="Times New Roman" w:hint="eastAsia"/>
          <w:sz w:val="24"/>
          <w:szCs w:val="24"/>
        </w:rPr>
        <w:t xml:space="preserve"> by post to the above address. Only t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 xml:space="preserve">he applications that arrive by the deadline will be accepted. No applications will be accepted after the deadline. When sending the application materials by post, please specify </w:t>
      </w:r>
      <w:r w:rsidR="007A7694">
        <w:rPr>
          <w:rFonts w:ascii="Times New Roman" w:eastAsiaTheme="majorHAnsi" w:hAnsi="Times New Roman" w:cs="Times New Roman" w:hint="eastAsia"/>
          <w:sz w:val="24"/>
          <w:szCs w:val="24"/>
        </w:rPr>
        <w:t xml:space="preserve">on the envelop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>the area of application for which you are applying.</w:t>
      </w:r>
    </w:p>
    <w:tbl>
      <w:tblPr>
        <w:tblStyle w:val="a9"/>
        <w:tblW w:w="8880" w:type="dxa"/>
        <w:tblInd w:w="675" w:type="dxa"/>
        <w:tblLook w:val="04A0" w:firstRow="1" w:lastRow="0" w:firstColumn="1" w:lastColumn="0" w:noHBand="0" w:noVBand="1"/>
      </w:tblPr>
      <w:tblGrid>
        <w:gridCol w:w="8880"/>
      </w:tblGrid>
      <w:tr w:rsidR="001F02D2" w14:paraId="5F6AB5C1" w14:textId="77777777" w:rsidTr="00D22BF5">
        <w:trPr>
          <w:trHeight w:val="2249"/>
        </w:trPr>
        <w:tc>
          <w:tcPr>
            <w:tcW w:w="8880" w:type="dxa"/>
            <w:vAlign w:val="center"/>
          </w:tcPr>
          <w:p w14:paraId="3D85EDDA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lastRenderedPageBreak/>
              <w:t xml:space="preserve">Office of Administration </w:t>
            </w:r>
          </w:p>
          <w:p w14:paraId="56028E39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Building 54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Room 157, </w:t>
            </w: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College of Music</w:t>
            </w:r>
          </w:p>
          <w:p w14:paraId="3B170C3B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Seoul 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National</w:t>
            </w:r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University</w:t>
            </w:r>
          </w:p>
          <w:p w14:paraId="7E3D0002" w14:textId="77777777" w:rsidR="006A7502" w:rsidRDefault="006A7502" w:rsidP="006A7502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Gwanak-ro</w:t>
            </w:r>
            <w:proofErr w:type="spellEnd"/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4357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Gwanak-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gu</w:t>
            </w:r>
            <w:proofErr w:type="spellEnd"/>
          </w:p>
          <w:p w14:paraId="7459EB34" w14:textId="1C6F75C1" w:rsidR="00F8740D" w:rsidRPr="00147644" w:rsidRDefault="006A7502" w:rsidP="00147644">
            <w:pPr>
              <w:pStyle w:val="a3"/>
              <w:ind w:leftChars="0" w:left="785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>Seoul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08826</w:t>
            </w:r>
            <w:r w:rsidRPr="00164357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, South Korea </w:t>
            </w:r>
          </w:p>
          <w:p w14:paraId="7A851B06" w14:textId="77777777" w:rsidR="00FE6103" w:rsidRPr="00147644" w:rsidRDefault="00FE6103" w:rsidP="004C3080">
            <w:pPr>
              <w:pStyle w:val="a3"/>
              <w:ind w:leftChars="0" w:left="785" w:right="120"/>
              <w:jc w:val="center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&lt; </w:t>
            </w:r>
            <w:r w:rsidR="00B95955"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Application Field</w:t>
            </w:r>
            <w:r w:rsidRPr="00147644">
              <w:rPr>
                <w:rFonts w:ascii="Times New Roman" w:eastAsiaTheme="majorHAnsi" w:hAnsi="Times New Roman" w:cs="Times New Roman"/>
                <w:sz w:val="24"/>
                <w:szCs w:val="24"/>
              </w:rPr>
              <w:t xml:space="preserve">: </w:t>
            </w:r>
            <w:r w:rsidR="00B95955" w:rsidRPr="00147644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_________Dept _________Major</w:t>
            </w:r>
            <w:r w:rsidRPr="00147644">
              <w:rPr>
                <w:rFonts w:ascii="Times New Roman" w:eastAsiaTheme="majorHAnsi" w:hAnsi="Times New Roman" w:cs="Times New Roman"/>
                <w:sz w:val="24"/>
                <w:szCs w:val="24"/>
              </w:rPr>
              <w:t>&gt;</w:t>
            </w:r>
          </w:p>
        </w:tc>
      </w:tr>
    </w:tbl>
    <w:p w14:paraId="6E046245" w14:textId="77777777" w:rsidR="00F43AFB" w:rsidRPr="006A5213" w:rsidRDefault="00F43AFB" w:rsidP="006A5213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393AE787" w14:textId="77777777" w:rsidR="00F43AFB" w:rsidRPr="00164357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164357">
        <w:rPr>
          <w:rFonts w:ascii="Times New Roman" w:eastAsiaTheme="majorHAnsi" w:hAnsi="Times New Roman" w:cs="Times New Roman" w:hint="eastAsia"/>
          <w:b/>
          <w:sz w:val="28"/>
          <w:szCs w:val="24"/>
        </w:rPr>
        <w:t>Appointment Date</w:t>
      </w:r>
    </w:p>
    <w:p w14:paraId="23D106A1" w14:textId="77777777" w:rsidR="00F43AFB" w:rsidRP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8"/>
          <w:szCs w:val="16"/>
        </w:rPr>
      </w:pPr>
    </w:p>
    <w:p w14:paraId="24F80723" w14:textId="7E4F6FCB" w:rsidR="00F43AFB" w:rsidRDefault="001F0898" w:rsidP="00CF642A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Beginning </w:t>
      </w:r>
      <w:r w:rsidR="006A7502">
        <w:rPr>
          <w:rFonts w:ascii="Times New Roman" w:eastAsiaTheme="majorHAnsi" w:hAnsi="Times New Roman" w:cs="Times New Roman" w:hint="eastAsia"/>
          <w:sz w:val="24"/>
          <w:szCs w:val="24"/>
        </w:rPr>
        <w:t>March 2019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 xml:space="preserve"> (Scheduled)</w:t>
      </w:r>
    </w:p>
    <w:p w14:paraId="5A36897A" w14:textId="77777777" w:rsidR="00493DFB" w:rsidRDefault="00493DFB" w:rsidP="00CF642A">
      <w:pPr>
        <w:pStyle w:val="a3"/>
        <w:ind w:leftChars="0" w:left="720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66B4DB6A" w14:textId="663690D6" w:rsidR="00F43AFB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F43AFB">
        <w:rPr>
          <w:rFonts w:ascii="Times New Roman" w:eastAsiaTheme="majorHAnsi" w:hAnsi="Times New Roman" w:cs="Times New Roman"/>
          <w:b/>
          <w:sz w:val="28"/>
          <w:szCs w:val="24"/>
        </w:rPr>
        <w:t>Notification of Results</w:t>
      </w:r>
    </w:p>
    <w:p w14:paraId="435256E3" w14:textId="77777777" w:rsidR="00F43AFB" w:rsidRP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14"/>
          <w:szCs w:val="24"/>
        </w:rPr>
      </w:pPr>
    </w:p>
    <w:p w14:paraId="48DC1316" w14:textId="76379D44" w:rsidR="008D11AA" w:rsidRDefault="007A7694" w:rsidP="00DD6F91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Applicants will be notified about the result 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>after the revi</w:t>
      </w:r>
      <w:r w:rsidR="00240241">
        <w:rPr>
          <w:rFonts w:ascii="Times New Roman" w:eastAsiaTheme="majorHAnsi" w:hAnsi="Times New Roman" w:cs="Times New Roman"/>
          <w:sz w:val="24"/>
          <w:szCs w:val="24"/>
        </w:rPr>
        <w:t xml:space="preserve">ew is conducted in accordance </w:t>
      </w:r>
      <w:r w:rsidR="00240241">
        <w:rPr>
          <w:rFonts w:ascii="Times New Roman" w:eastAsiaTheme="majorHAnsi" w:hAnsi="Times New Roman" w:cs="Times New Roman" w:hint="eastAsia"/>
          <w:sz w:val="24"/>
          <w:szCs w:val="24"/>
        </w:rPr>
        <w:t>with</w:t>
      </w:r>
      <w:r w:rsidR="00F43AFB" w:rsidRPr="00F43AFB">
        <w:rPr>
          <w:rFonts w:ascii="Times New Roman" w:eastAsiaTheme="majorHAnsi" w:hAnsi="Times New Roman" w:cs="Times New Roman"/>
          <w:sz w:val="24"/>
          <w:szCs w:val="24"/>
        </w:rPr>
        <w:t xml:space="preserve"> Seoul National University’s Appointment Regulations.</w:t>
      </w:r>
    </w:p>
    <w:p w14:paraId="3DD51DEA" w14:textId="77777777" w:rsidR="000A2D4C" w:rsidRDefault="000A2D4C" w:rsidP="00DD6F91">
      <w:pPr>
        <w:pStyle w:val="a3"/>
        <w:ind w:leftChars="0" w:left="720"/>
        <w:rPr>
          <w:rFonts w:ascii="Times New Roman" w:eastAsiaTheme="majorHAnsi" w:hAnsi="Times New Roman" w:cs="Times New Roman"/>
          <w:sz w:val="24"/>
          <w:szCs w:val="24"/>
        </w:rPr>
      </w:pPr>
    </w:p>
    <w:p w14:paraId="1F363030" w14:textId="77777777" w:rsidR="00F43AFB" w:rsidRDefault="00F43AFB" w:rsidP="00164357">
      <w:pPr>
        <w:pStyle w:val="a3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b/>
          <w:sz w:val="28"/>
          <w:szCs w:val="24"/>
        </w:rPr>
      </w:pPr>
      <w:r w:rsidRPr="00F43AFB">
        <w:rPr>
          <w:rFonts w:ascii="Times New Roman" w:eastAsiaTheme="majorHAnsi" w:hAnsi="Times New Roman" w:cs="Times New Roman" w:hint="eastAsia"/>
          <w:b/>
          <w:sz w:val="28"/>
          <w:szCs w:val="24"/>
        </w:rPr>
        <w:t>Others</w:t>
      </w:r>
    </w:p>
    <w:p w14:paraId="7CE351FD" w14:textId="77777777" w:rsidR="00F43AFB" w:rsidRDefault="00F43AFB" w:rsidP="00F43AFB">
      <w:pPr>
        <w:pStyle w:val="a3"/>
        <w:ind w:leftChars="0" w:left="720"/>
        <w:rPr>
          <w:rFonts w:ascii="Times New Roman" w:eastAsiaTheme="majorHAnsi" w:hAnsi="Times New Roman" w:cs="Times New Roman"/>
          <w:b/>
          <w:sz w:val="28"/>
          <w:szCs w:val="24"/>
        </w:rPr>
      </w:pPr>
    </w:p>
    <w:p w14:paraId="37CD4BB9" w14:textId="77777777" w:rsidR="00F43AFB" w:rsidRDefault="00240241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Applicants for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a faculty job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opening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at Seoul Nati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onal University may not apply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for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other 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positions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open 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>durin</w:t>
      </w:r>
      <w:r>
        <w:rPr>
          <w:rFonts w:ascii="Times New Roman" w:eastAsiaTheme="majorHAnsi" w:hAnsi="Times New Roman" w:cs="Times New Roman"/>
          <w:sz w:val="24"/>
          <w:szCs w:val="24"/>
        </w:rPr>
        <w:t>g the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same hiring process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HAnsi" w:hAnsi="Times New Roman" w:cs="Times New Roman"/>
          <w:sz w:val="24"/>
          <w:szCs w:val="24"/>
        </w:rPr>
        <w:t>M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ultiple applications will be excluded for judging.</w:t>
      </w:r>
    </w:p>
    <w:p w14:paraId="59DED8F0" w14:textId="77777777" w:rsidR="00F43AFB" w:rsidRDefault="00F43AFB" w:rsidP="00F43AFB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55355C22" w14:textId="77777777" w:rsidR="00F43AFB" w:rsidRDefault="00240241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In accordance with</w:t>
      </w:r>
      <w:r w:rsidR="00F43AFB">
        <w:rPr>
          <w:rFonts w:ascii="Times New Roman" w:eastAsiaTheme="majorHAnsi" w:hAnsi="Times New Roman" w:cs="Times New Roman" w:hint="eastAsia"/>
          <w:sz w:val="24"/>
          <w:szCs w:val="24"/>
        </w:rPr>
        <w:t xml:space="preserve"> Article 9 of the Appointment Regulation, faculty openings may not be filled if qualified applicants do not exist, and the date of employment may be subject to change.</w:t>
      </w:r>
    </w:p>
    <w:p w14:paraId="7B1C623C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0AF1887E" w14:textId="77777777" w:rsidR="00F43AFB" w:rsidRDefault="001F0898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>a</w:t>
      </w:r>
      <w:r w:rsidR="00F43AFB">
        <w:rPr>
          <w:rFonts w:ascii="Times New Roman" w:eastAsiaTheme="majorHAnsi" w:hAnsi="Times New Roman" w:cs="Times New Roman"/>
          <w:sz w:val="24"/>
          <w:szCs w:val="24"/>
        </w:rPr>
        <w:t>ppointment of applicants who have willfully falsified application documents and/or research achievements can be nullified by the university.</w:t>
      </w:r>
    </w:p>
    <w:p w14:paraId="6F0E0471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07CD4583" w14:textId="77777777" w:rsidR="00F43AFB" w:rsidRDefault="00F43AFB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Other details not stated in this announcement will follow the appointment regulation and the review criteria for faculty recruitment set by Seoul National University.</w:t>
      </w:r>
    </w:p>
    <w:p w14:paraId="68F059C6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67B1010E" w14:textId="77777777" w:rsidR="00F43AFB" w:rsidRDefault="00F43AFB" w:rsidP="00F43AFB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 xml:space="preserve">All </w:t>
      </w:r>
      <w:r w:rsidR="000A2D4C">
        <w:rPr>
          <w:rFonts w:ascii="Times New Roman" w:eastAsiaTheme="majorHAnsi" w:hAnsi="Times New Roman" w:cs="Times New Roman"/>
          <w:sz w:val="24"/>
          <w:szCs w:val="24"/>
        </w:rPr>
        <w:t>documents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must be originals. I</w:t>
      </w:r>
      <w:r w:rsidR="006D73D4">
        <w:rPr>
          <w:rFonts w:ascii="Times New Roman" w:eastAsiaTheme="majorHAnsi" w:hAnsi="Times New Roman" w:cs="Times New Roman"/>
          <w:sz w:val="24"/>
          <w:szCs w:val="24"/>
        </w:rPr>
        <w:t xml:space="preserve">f the submission of 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 xml:space="preserve">a </w:t>
      </w:r>
      <w:r w:rsidR="006D73D4">
        <w:rPr>
          <w:rFonts w:ascii="Times New Roman" w:eastAsiaTheme="majorHAnsi" w:hAnsi="Times New Roman" w:cs="Times New Roman"/>
          <w:sz w:val="24"/>
          <w:szCs w:val="24"/>
        </w:rPr>
        <w:t xml:space="preserve">photocopy </w:t>
      </w:r>
      <w:r w:rsidR="006D73D4">
        <w:rPr>
          <w:rFonts w:ascii="Times New Roman" w:eastAsiaTheme="majorHAnsi" w:hAnsi="Times New Roman" w:cs="Times New Roman" w:hint="eastAsia"/>
          <w:sz w:val="24"/>
          <w:szCs w:val="24"/>
        </w:rPr>
        <w:t>is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 unavoidable, the copy should be submitted with a signed confirmation of its authenticity and the original copy prepared fo</w:t>
      </w:r>
      <w:r w:rsidR="000A2D4C">
        <w:rPr>
          <w:rFonts w:ascii="Times New Roman" w:eastAsiaTheme="majorHAnsi" w:hAnsi="Times New Roman" w:cs="Times New Roman"/>
          <w:sz w:val="24"/>
          <w:szCs w:val="24"/>
        </w:rPr>
        <w:t>r comparison after application.</w:t>
      </w:r>
    </w:p>
    <w:p w14:paraId="0C826728" w14:textId="77777777" w:rsidR="00F43AFB" w:rsidRPr="00F43AFB" w:rsidRDefault="00F43AFB" w:rsidP="00F43AFB">
      <w:pPr>
        <w:pStyle w:val="a3"/>
        <w:rPr>
          <w:rFonts w:ascii="Times New Roman" w:eastAsiaTheme="majorHAnsi" w:hAnsi="Times New Roman" w:cs="Times New Roman"/>
          <w:i/>
          <w:sz w:val="2"/>
          <w:szCs w:val="24"/>
        </w:rPr>
      </w:pPr>
    </w:p>
    <w:p w14:paraId="01BC20AF" w14:textId="7F631352" w:rsidR="00F43AFB" w:rsidRPr="008D11AA" w:rsidRDefault="00F43AFB" w:rsidP="00D12570">
      <w:pPr>
        <w:pStyle w:val="a3"/>
        <w:numPr>
          <w:ilvl w:val="0"/>
          <w:numId w:val="37"/>
        </w:numPr>
        <w:ind w:leftChars="0"/>
        <w:rPr>
          <w:rFonts w:ascii="Times New Roman" w:eastAsiaTheme="majorHAnsi" w:hAnsi="Times New Roman" w:cs="Times New Roman"/>
          <w:i/>
          <w:sz w:val="28"/>
          <w:szCs w:val="24"/>
        </w:rPr>
      </w:pPr>
      <w:r w:rsidRPr="00F43AFB">
        <w:rPr>
          <w:rFonts w:ascii="Times New Roman" w:eastAsiaTheme="majorHAnsi" w:hAnsi="Times New Roman" w:cs="Times New Roman" w:hint="eastAsia"/>
          <w:i/>
          <w:sz w:val="24"/>
          <w:szCs w:val="24"/>
        </w:rPr>
        <w:t>ALL DOCUMENTS</w:t>
      </w:r>
      <w:r w:rsidRPr="00F43AFB">
        <w:rPr>
          <w:rFonts w:ascii="Times New Roman" w:eastAsiaTheme="majorHAnsi" w:hAnsi="Times New Roman" w:cs="Times New Roman"/>
          <w:i/>
          <w:sz w:val="24"/>
          <w:szCs w:val="24"/>
        </w:rPr>
        <w:t xml:space="preserve"> IN LANGUAGES OTHER THAN ENGLISH</w:t>
      </w:r>
      <w:r w:rsidRPr="00F43AFB">
        <w:rPr>
          <w:rFonts w:ascii="Times New Roman" w:eastAsiaTheme="majorHAnsi" w:hAnsi="Times New Roman" w:cs="Times New Roman" w:hint="eastAsia"/>
          <w:i/>
          <w:sz w:val="24"/>
          <w:szCs w:val="24"/>
        </w:rPr>
        <w:t xml:space="preserve"> </w:t>
      </w:r>
      <w:r w:rsidRPr="00F43AFB">
        <w:rPr>
          <w:rFonts w:ascii="Times New Roman" w:eastAsiaTheme="majorHAnsi" w:hAnsi="Times New Roman" w:cs="Times New Roman" w:hint="eastAsia"/>
          <w:b/>
          <w:i/>
          <w:sz w:val="24"/>
          <w:szCs w:val="24"/>
          <w:u w:val="single"/>
        </w:rPr>
        <w:t xml:space="preserve">SHOULD BE </w:t>
      </w:r>
      <w:r w:rsidRPr="00F43AFB">
        <w:rPr>
          <w:rFonts w:ascii="Times New Roman" w:eastAsiaTheme="majorHAnsi" w:hAnsi="Times New Roman" w:cs="Times New Roman"/>
          <w:b/>
          <w:i/>
          <w:sz w:val="24"/>
          <w:szCs w:val="24"/>
          <w:u w:val="single"/>
        </w:rPr>
        <w:t>ACCOMPANIED</w:t>
      </w:r>
      <w:r w:rsidRPr="00F43AFB">
        <w:rPr>
          <w:rFonts w:ascii="Times New Roman" w:eastAsiaTheme="majorHAnsi" w:hAnsi="Times New Roman" w:cs="Times New Roman" w:hint="eastAsia"/>
          <w:b/>
          <w:i/>
          <w:sz w:val="24"/>
          <w:szCs w:val="24"/>
          <w:u w:val="single"/>
        </w:rPr>
        <w:t xml:space="preserve"> </w:t>
      </w:r>
      <w:r w:rsidRPr="00F43AFB">
        <w:rPr>
          <w:rFonts w:ascii="Times New Roman" w:eastAsiaTheme="majorHAnsi" w:hAnsi="Times New Roman" w:cs="Times New Roman"/>
          <w:b/>
          <w:i/>
          <w:sz w:val="24"/>
          <w:szCs w:val="24"/>
          <w:u w:val="single"/>
        </w:rPr>
        <w:t>BY A NOTARIZED TRANSLATION.</w:t>
      </w:r>
    </w:p>
    <w:p w14:paraId="293E8110" w14:textId="77777777" w:rsidR="008D11AA" w:rsidRPr="00C76A9B" w:rsidRDefault="008D11AA" w:rsidP="00C76A9B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5DEA1216" w14:textId="77777777" w:rsidR="00F43AFB" w:rsidRDefault="008D11AA" w:rsidP="008D11AA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8D11AA">
        <w:rPr>
          <w:rFonts w:ascii="Times New Roman" w:eastAsiaTheme="majorHAnsi" w:hAnsi="Times New Roman" w:cs="Times New Roman" w:hint="eastAsia"/>
          <w:sz w:val="24"/>
          <w:szCs w:val="24"/>
        </w:rPr>
        <w:t xml:space="preserve">New faculty members 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may be </w:t>
      </w:r>
      <w:r>
        <w:rPr>
          <w:rFonts w:ascii="Times New Roman" w:eastAsiaTheme="majorHAnsi" w:hAnsi="Times New Roman" w:cs="Times New Roman"/>
          <w:sz w:val="24"/>
          <w:szCs w:val="24"/>
        </w:rPr>
        <w:t>subject to the merit pay system.</w:t>
      </w:r>
    </w:p>
    <w:p w14:paraId="77C4CD93" w14:textId="77777777" w:rsidR="008D11AA" w:rsidRPr="00C76A9B" w:rsidRDefault="008D11AA" w:rsidP="008D11AA">
      <w:pPr>
        <w:pStyle w:val="a3"/>
        <w:ind w:leftChars="0" w:left="927"/>
        <w:rPr>
          <w:rFonts w:ascii="Times New Roman" w:eastAsiaTheme="majorHAnsi" w:hAnsi="Times New Roman" w:cs="Times New Roman"/>
          <w:sz w:val="24"/>
          <w:szCs w:val="24"/>
        </w:rPr>
      </w:pPr>
    </w:p>
    <w:p w14:paraId="540F7CB5" w14:textId="0B21FFCC" w:rsidR="00CF642A" w:rsidRDefault="00FF04E5" w:rsidP="00340DB4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 w:rsidRPr="00FF04E5">
        <w:rPr>
          <w:rFonts w:ascii="Times New Roman" w:eastAsiaTheme="majorHAnsi" w:hAnsi="Times New Roman" w:cs="Times New Roman"/>
          <w:sz w:val="24"/>
          <w:szCs w:val="24"/>
        </w:rPr>
        <w:t>Submitted documents can be returned only for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 xml:space="preserve"> those who request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 xml:space="preserve"> them with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 xml:space="preserve">in 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 xml:space="preserve">6 months </w:t>
      </w:r>
      <w:r w:rsidR="001F0898">
        <w:rPr>
          <w:rFonts w:ascii="Times New Roman" w:eastAsiaTheme="majorHAnsi" w:hAnsi="Times New Roman" w:cs="Times New Roman" w:hint="eastAsia"/>
          <w:sz w:val="24"/>
          <w:szCs w:val="24"/>
        </w:rPr>
        <w:t>of notification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 xml:space="preserve"> (</w:t>
      </w:r>
      <w:r w:rsidR="00526C97">
        <w:rPr>
          <w:rFonts w:ascii="Times New Roman" w:eastAsiaTheme="majorHAnsi" w:hAnsi="Times New Roman" w:cs="Times New Roman"/>
          <w:sz w:val="24"/>
          <w:szCs w:val="24"/>
        </w:rPr>
        <w:t>nonreturnable after 6 months</w:t>
      </w:r>
      <w:r w:rsidRPr="00FF04E5">
        <w:rPr>
          <w:rFonts w:ascii="Times New Roman" w:eastAsiaTheme="majorHAnsi" w:hAnsi="Times New Roman" w:cs="Times New Roman"/>
          <w:sz w:val="24"/>
          <w:szCs w:val="24"/>
        </w:rPr>
        <w:t>)</w:t>
      </w:r>
      <w:r w:rsidR="004C3080">
        <w:rPr>
          <w:rFonts w:ascii="Times New Roman" w:eastAsiaTheme="majorHAnsi" w:hAnsi="Times New Roman" w:cs="Times New Roman" w:hint="eastAsia"/>
          <w:sz w:val="24"/>
          <w:szCs w:val="24"/>
        </w:rPr>
        <w:t>.</w:t>
      </w:r>
    </w:p>
    <w:p w14:paraId="0CBB5E6C" w14:textId="77777777" w:rsidR="004C3080" w:rsidRPr="004C3080" w:rsidRDefault="004C3080" w:rsidP="004C3080">
      <w:pPr>
        <w:rPr>
          <w:rFonts w:ascii="Times New Roman" w:eastAsiaTheme="majorHAnsi" w:hAnsi="Times New Roman" w:cs="Times New Roman"/>
          <w:sz w:val="24"/>
          <w:szCs w:val="24"/>
        </w:rPr>
      </w:pPr>
    </w:p>
    <w:p w14:paraId="713012C7" w14:textId="3D7FA6A5" w:rsidR="00CF642A" w:rsidRDefault="001F0898" w:rsidP="00FF04E5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t>In the matters of any disagreement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,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 standards set forth by this announcement 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will be regarded as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the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 xml:space="preserve"> standard</w:t>
      </w:r>
      <w:r>
        <w:rPr>
          <w:rFonts w:ascii="Times New Roman" w:eastAsiaTheme="majorHAnsi" w:hAnsi="Times New Roman" w:cs="Times New Roman" w:hint="eastAsia"/>
          <w:sz w:val="24"/>
          <w:szCs w:val="24"/>
        </w:rPr>
        <w:t xml:space="preserve"> of measure</w:t>
      </w:r>
      <w:r w:rsidR="00CF642A">
        <w:rPr>
          <w:rFonts w:ascii="Times New Roman" w:eastAsiaTheme="majorHAnsi" w:hAnsi="Times New Roman" w:cs="Times New Roman"/>
          <w:sz w:val="24"/>
          <w:szCs w:val="24"/>
        </w:rPr>
        <w:t>.</w:t>
      </w:r>
    </w:p>
    <w:p w14:paraId="59F15CC7" w14:textId="77777777" w:rsidR="006907D3" w:rsidRPr="006907D3" w:rsidRDefault="006907D3" w:rsidP="006907D3">
      <w:pPr>
        <w:pStyle w:val="a3"/>
        <w:rPr>
          <w:rFonts w:ascii="Times New Roman" w:eastAsiaTheme="majorHAnsi" w:hAnsi="Times New Roman" w:cs="Times New Roman"/>
          <w:sz w:val="24"/>
          <w:szCs w:val="24"/>
        </w:rPr>
      </w:pPr>
    </w:p>
    <w:p w14:paraId="2356F492" w14:textId="538E9B45" w:rsidR="006907D3" w:rsidRPr="00FF04E5" w:rsidRDefault="006907D3" w:rsidP="00FF04E5">
      <w:pPr>
        <w:pStyle w:val="a3"/>
        <w:numPr>
          <w:ilvl w:val="0"/>
          <w:numId w:val="36"/>
        </w:numPr>
        <w:ind w:leftChars="0"/>
        <w:rPr>
          <w:rFonts w:ascii="Times New Roman" w:eastAsiaTheme="majorHAnsi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 w:hint="eastAsia"/>
          <w:sz w:val="24"/>
          <w:szCs w:val="24"/>
        </w:rPr>
        <w:lastRenderedPageBreak/>
        <w:t>Contacts</w:t>
      </w:r>
    </w:p>
    <w:p w14:paraId="0EE1AEB6" w14:textId="41772D45" w:rsidR="006907D3" w:rsidRPr="006907D3" w:rsidRDefault="006907D3" w:rsidP="007A7694">
      <w:pPr>
        <w:pStyle w:val="a3"/>
        <w:ind w:leftChars="0" w:left="785"/>
        <w:rPr>
          <w:rFonts w:ascii="Times New Roman" w:eastAsiaTheme="majorHAnsi" w:hAnsi="Times New Roman" w:cs="Times New Roman"/>
          <w:b/>
          <w:sz w:val="12"/>
          <w:szCs w:val="24"/>
        </w:rPr>
      </w:pPr>
      <w:r w:rsidRPr="006907D3">
        <w:rPr>
          <w:rFonts w:ascii="Times New Roman" w:eastAsiaTheme="majorHAnsi" w:hAnsi="Times New Roman" w:cs="Times New Roman"/>
          <w:b/>
          <w:sz w:val="24"/>
          <w:szCs w:val="24"/>
        </w:rPr>
        <w:t>Office of academic affairs, College of Music</w:t>
      </w:r>
    </w:p>
    <w:p w14:paraId="02F82A6D" w14:textId="5431D44A" w:rsidR="006907D3" w:rsidRDefault="00147644" w:rsidP="00D22BF5">
      <w:pPr>
        <w:pStyle w:val="a3"/>
        <w:ind w:leftChars="393" w:left="786"/>
        <w:rPr>
          <w:rFonts w:ascii="Times New Roman" w:eastAsiaTheme="majorHAnsi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b/>
          <w:sz w:val="24"/>
          <w:szCs w:val="24"/>
        </w:rPr>
        <w:t xml:space="preserve">E-mail address: </w:t>
      </w:r>
      <w:r>
        <w:rPr>
          <w:rFonts w:ascii="Times New Roman" w:eastAsiaTheme="majorHAnsi" w:hAnsi="Times New Roman" w:cs="Times New Roman" w:hint="eastAsia"/>
          <w:b/>
          <w:sz w:val="24"/>
          <w:szCs w:val="24"/>
        </w:rPr>
        <w:t>mistica</w:t>
      </w:r>
      <w:r w:rsidR="006907D3">
        <w:rPr>
          <w:rFonts w:ascii="Times New Roman" w:eastAsiaTheme="majorHAnsi" w:hAnsi="Times New Roman" w:cs="Times New Roman"/>
          <w:b/>
          <w:sz w:val="24"/>
          <w:szCs w:val="24"/>
        </w:rPr>
        <w:t xml:space="preserve">@snu.ac.kr </w:t>
      </w:r>
    </w:p>
    <w:p w14:paraId="77A851A7" w14:textId="77777777" w:rsidR="00164357" w:rsidRDefault="00164357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1D1D560D" w14:textId="77777777" w:rsidR="00D22BF5" w:rsidRDefault="00D22BF5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097AE819" w14:textId="77777777" w:rsidR="00D22BF5" w:rsidRPr="006907D3" w:rsidRDefault="00D22BF5" w:rsidP="006907D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463E768E" w14:textId="77777777" w:rsidR="00164357" w:rsidRPr="007356C3" w:rsidRDefault="00164357" w:rsidP="007356C3">
      <w:pPr>
        <w:rPr>
          <w:rFonts w:ascii="Times New Roman" w:eastAsiaTheme="majorHAnsi" w:hAnsi="Times New Roman" w:cs="Times New Roman"/>
          <w:b/>
          <w:sz w:val="24"/>
          <w:szCs w:val="24"/>
        </w:rPr>
      </w:pPr>
    </w:p>
    <w:p w14:paraId="6557105B" w14:textId="609328E4" w:rsidR="00FF04E5" w:rsidRPr="00DF2B47" w:rsidRDefault="007A7694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>
        <w:rPr>
          <w:rFonts w:ascii="Times New Roman" w:eastAsiaTheme="majorHAnsi" w:hAnsi="Times New Roman" w:cs="Times New Roman" w:hint="eastAsia"/>
          <w:b/>
          <w:sz w:val="36"/>
          <w:szCs w:val="24"/>
        </w:rPr>
        <w:t xml:space="preserve">October </w:t>
      </w:r>
      <w:r w:rsidR="00901281">
        <w:rPr>
          <w:rFonts w:ascii="Times New Roman" w:eastAsiaTheme="majorHAnsi" w:hAnsi="Times New Roman" w:cs="Times New Roman"/>
          <w:b/>
          <w:sz w:val="36"/>
          <w:szCs w:val="24"/>
        </w:rPr>
        <w:t>5</w:t>
      </w:r>
      <w:r w:rsidR="00DF2B47"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, 2018</w:t>
      </w:r>
    </w:p>
    <w:p w14:paraId="581B6D0A" w14:textId="77777777" w:rsidR="00DF2B47" w:rsidRPr="00DF2B47" w:rsidRDefault="00DF2B47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</w:p>
    <w:p w14:paraId="2F330DBF" w14:textId="77777777" w:rsidR="00FF04E5" w:rsidRPr="00DF2B47" w:rsidRDefault="00DF2B47" w:rsidP="00DF2B47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College of Mu</w:t>
      </w:r>
      <w:r w:rsidRPr="00DF2B47">
        <w:rPr>
          <w:rFonts w:ascii="Times New Roman" w:eastAsiaTheme="majorHAnsi" w:hAnsi="Times New Roman" w:cs="Times New Roman"/>
          <w:b/>
          <w:sz w:val="36"/>
          <w:szCs w:val="24"/>
        </w:rPr>
        <w:t>s</w:t>
      </w:r>
      <w:r w:rsidRPr="00DF2B47">
        <w:rPr>
          <w:rFonts w:ascii="Times New Roman" w:eastAsiaTheme="majorHAnsi" w:hAnsi="Times New Roman" w:cs="Times New Roman" w:hint="eastAsia"/>
          <w:b/>
          <w:sz w:val="36"/>
          <w:szCs w:val="24"/>
        </w:rPr>
        <w:t>ic</w:t>
      </w:r>
    </w:p>
    <w:p w14:paraId="54A32E8E" w14:textId="77777777" w:rsidR="00DF2B47" w:rsidRPr="0095652E" w:rsidRDefault="00DF2B47" w:rsidP="0095652E">
      <w:pPr>
        <w:jc w:val="center"/>
        <w:rPr>
          <w:rFonts w:ascii="Times New Roman" w:eastAsiaTheme="majorHAnsi" w:hAnsi="Times New Roman" w:cs="Times New Roman"/>
          <w:b/>
          <w:sz w:val="36"/>
          <w:szCs w:val="24"/>
        </w:rPr>
      </w:pPr>
      <w:r w:rsidRPr="00DF2B47">
        <w:rPr>
          <w:rFonts w:ascii="Times New Roman" w:eastAsiaTheme="majorHAnsi" w:hAnsi="Times New Roman" w:cs="Times New Roman"/>
          <w:b/>
          <w:sz w:val="36"/>
          <w:szCs w:val="24"/>
        </w:rPr>
        <w:t>Seoul National University</w:t>
      </w:r>
    </w:p>
    <w:sectPr w:rsidR="00DF2B47" w:rsidRPr="0095652E" w:rsidSect="00526C97">
      <w:footerReference w:type="even" r:id="rId14"/>
      <w:footerReference w:type="default" r:id="rId15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6E4EE" w14:textId="77777777" w:rsidR="00077A78" w:rsidRDefault="00077A78" w:rsidP="00DC1B94">
      <w:r>
        <w:separator/>
      </w:r>
    </w:p>
  </w:endnote>
  <w:endnote w:type="continuationSeparator" w:id="0">
    <w:p w14:paraId="48CD21FC" w14:textId="77777777" w:rsidR="00077A78" w:rsidRDefault="00077A78" w:rsidP="00DC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Cambria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A26A4" w14:textId="77777777" w:rsidR="00706A9E" w:rsidRDefault="008F6416" w:rsidP="005275B0">
    <w:pPr>
      <w:pStyle w:val="a8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A9E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B494681" w14:textId="77777777" w:rsidR="00706A9E" w:rsidRDefault="00706A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098607"/>
      <w:docPartObj>
        <w:docPartGallery w:val="Page Numbers (Bottom of Page)"/>
        <w:docPartUnique/>
      </w:docPartObj>
    </w:sdtPr>
    <w:sdtEndPr/>
    <w:sdtContent>
      <w:p w14:paraId="3FBC6AB4" w14:textId="1BBDDA64" w:rsidR="00526C97" w:rsidRDefault="00526C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281" w:rsidRPr="00901281">
          <w:rPr>
            <w:noProof/>
            <w:lang w:val="ko-KR"/>
          </w:rPr>
          <w:t>1</w:t>
        </w:r>
        <w:r>
          <w:fldChar w:fldCharType="end"/>
        </w:r>
      </w:p>
    </w:sdtContent>
  </w:sdt>
  <w:p w14:paraId="3A565AB3" w14:textId="77777777" w:rsidR="00706A9E" w:rsidRDefault="00706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9C06" w14:textId="77777777" w:rsidR="00077A78" w:rsidRDefault="00077A78" w:rsidP="00DC1B94">
      <w:r>
        <w:separator/>
      </w:r>
    </w:p>
  </w:footnote>
  <w:footnote w:type="continuationSeparator" w:id="0">
    <w:p w14:paraId="5A6F5E8F" w14:textId="77777777" w:rsidR="00077A78" w:rsidRDefault="00077A78" w:rsidP="00DC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42B"/>
    <w:multiLevelType w:val="hybridMultilevel"/>
    <w:tmpl w:val="36467B12"/>
    <w:lvl w:ilvl="0" w:tplc="3670D5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137FA"/>
    <w:multiLevelType w:val="hybridMultilevel"/>
    <w:tmpl w:val="59A8F894"/>
    <w:lvl w:ilvl="0" w:tplc="2D241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D0708"/>
    <w:multiLevelType w:val="hybridMultilevel"/>
    <w:tmpl w:val="0214F616"/>
    <w:lvl w:ilvl="0" w:tplc="8C4A6B7C">
      <w:start w:val="1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637095"/>
    <w:multiLevelType w:val="hybridMultilevel"/>
    <w:tmpl w:val="313AF81E"/>
    <w:lvl w:ilvl="0" w:tplc="AEF8FA9E">
      <w:start w:val="1"/>
      <w:numFmt w:val="bullet"/>
      <w:lvlText w:val="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D4959B9"/>
    <w:multiLevelType w:val="hybridMultilevel"/>
    <w:tmpl w:val="1A908F12"/>
    <w:lvl w:ilvl="0" w:tplc="6E425F4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906A8E"/>
    <w:multiLevelType w:val="hybridMultilevel"/>
    <w:tmpl w:val="644663D6"/>
    <w:lvl w:ilvl="0" w:tplc="18BA08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>
    <w:nsid w:val="177A66BB"/>
    <w:multiLevelType w:val="hybridMultilevel"/>
    <w:tmpl w:val="BB38F556"/>
    <w:lvl w:ilvl="0" w:tplc="8FFAE6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900910"/>
    <w:multiLevelType w:val="hybridMultilevel"/>
    <w:tmpl w:val="A6081096"/>
    <w:lvl w:ilvl="0" w:tplc="9ACCF496">
      <w:start w:val="1"/>
      <w:numFmt w:val="lowerLetter"/>
      <w:lvlText w:val="%1."/>
      <w:lvlJc w:val="left"/>
      <w:pPr>
        <w:ind w:left="164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6B36946"/>
    <w:multiLevelType w:val="hybridMultilevel"/>
    <w:tmpl w:val="E49A8EDC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9210986"/>
    <w:multiLevelType w:val="hybridMultilevel"/>
    <w:tmpl w:val="E68AD8B4"/>
    <w:lvl w:ilvl="0" w:tplc="07AA3E52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ajorHAnsi" w:hAnsi="Times New Roman" w:cs="Times New Roman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0">
    <w:nsid w:val="293767A5"/>
    <w:multiLevelType w:val="hybridMultilevel"/>
    <w:tmpl w:val="8D64C330"/>
    <w:lvl w:ilvl="0" w:tplc="A8A8A138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FDA6B8B"/>
    <w:multiLevelType w:val="hybridMultilevel"/>
    <w:tmpl w:val="9E34D6CE"/>
    <w:lvl w:ilvl="0" w:tplc="213070A0">
      <w:start w:val="1"/>
      <w:numFmt w:val="upp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2">
    <w:nsid w:val="30782FC8"/>
    <w:multiLevelType w:val="hybridMultilevel"/>
    <w:tmpl w:val="E58CE0C2"/>
    <w:lvl w:ilvl="0" w:tplc="26F856A2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E25701"/>
    <w:multiLevelType w:val="hybridMultilevel"/>
    <w:tmpl w:val="4F9EBD14"/>
    <w:lvl w:ilvl="0" w:tplc="8CB22C3C">
      <w:start w:val="1"/>
      <w:numFmt w:val="lowerLetter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14">
    <w:nsid w:val="32826F5D"/>
    <w:multiLevelType w:val="hybridMultilevel"/>
    <w:tmpl w:val="D6C849F4"/>
    <w:lvl w:ilvl="0" w:tplc="F586AE1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375E47CA"/>
    <w:multiLevelType w:val="hybridMultilevel"/>
    <w:tmpl w:val="CA281EFE"/>
    <w:lvl w:ilvl="0" w:tplc="D35AAF1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>
    <w:nsid w:val="38E20410"/>
    <w:multiLevelType w:val="hybridMultilevel"/>
    <w:tmpl w:val="03B6CD3C"/>
    <w:lvl w:ilvl="0" w:tplc="040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7">
    <w:nsid w:val="3EFE4CFD"/>
    <w:multiLevelType w:val="hybridMultilevel"/>
    <w:tmpl w:val="B790BE44"/>
    <w:lvl w:ilvl="0" w:tplc="A76EA994">
      <w:start w:val="1"/>
      <w:numFmt w:val="upp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8">
    <w:nsid w:val="42A624D2"/>
    <w:multiLevelType w:val="hybridMultilevel"/>
    <w:tmpl w:val="967C860A"/>
    <w:lvl w:ilvl="0" w:tplc="A5D685A6">
      <w:start w:val="3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45202167"/>
    <w:multiLevelType w:val="hybridMultilevel"/>
    <w:tmpl w:val="D27A4990"/>
    <w:lvl w:ilvl="0" w:tplc="84E004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82" w:hanging="400"/>
      </w:pPr>
    </w:lvl>
    <w:lvl w:ilvl="2" w:tplc="0409001B" w:tentative="1">
      <w:start w:val="1"/>
      <w:numFmt w:val="lowerRoman"/>
      <w:lvlText w:val="%3."/>
      <w:lvlJc w:val="right"/>
      <w:pPr>
        <w:ind w:left="1382" w:hanging="400"/>
      </w:pPr>
    </w:lvl>
    <w:lvl w:ilvl="3" w:tplc="0409000F" w:tentative="1">
      <w:start w:val="1"/>
      <w:numFmt w:val="decimal"/>
      <w:lvlText w:val="%4."/>
      <w:lvlJc w:val="left"/>
      <w:pPr>
        <w:ind w:left="1782" w:hanging="400"/>
      </w:pPr>
    </w:lvl>
    <w:lvl w:ilvl="4" w:tplc="04090019" w:tentative="1">
      <w:start w:val="1"/>
      <w:numFmt w:val="upperLetter"/>
      <w:lvlText w:val="%5."/>
      <w:lvlJc w:val="left"/>
      <w:pPr>
        <w:ind w:left="2182" w:hanging="400"/>
      </w:pPr>
    </w:lvl>
    <w:lvl w:ilvl="5" w:tplc="0409001B" w:tentative="1">
      <w:start w:val="1"/>
      <w:numFmt w:val="lowerRoman"/>
      <w:lvlText w:val="%6."/>
      <w:lvlJc w:val="right"/>
      <w:pPr>
        <w:ind w:left="2582" w:hanging="400"/>
      </w:pPr>
    </w:lvl>
    <w:lvl w:ilvl="6" w:tplc="0409000F" w:tentative="1">
      <w:start w:val="1"/>
      <w:numFmt w:val="decimal"/>
      <w:lvlText w:val="%7."/>
      <w:lvlJc w:val="left"/>
      <w:pPr>
        <w:ind w:left="2982" w:hanging="400"/>
      </w:pPr>
    </w:lvl>
    <w:lvl w:ilvl="7" w:tplc="04090019" w:tentative="1">
      <w:start w:val="1"/>
      <w:numFmt w:val="upperLetter"/>
      <w:lvlText w:val="%8."/>
      <w:lvlJc w:val="left"/>
      <w:pPr>
        <w:ind w:left="3382" w:hanging="400"/>
      </w:pPr>
    </w:lvl>
    <w:lvl w:ilvl="8" w:tplc="0409001B" w:tentative="1">
      <w:start w:val="1"/>
      <w:numFmt w:val="lowerRoman"/>
      <w:lvlText w:val="%9."/>
      <w:lvlJc w:val="right"/>
      <w:pPr>
        <w:ind w:left="3782" w:hanging="400"/>
      </w:pPr>
    </w:lvl>
  </w:abstractNum>
  <w:abstractNum w:abstractNumId="20">
    <w:nsid w:val="4648064B"/>
    <w:multiLevelType w:val="hybridMultilevel"/>
    <w:tmpl w:val="9C76EDFC"/>
    <w:lvl w:ilvl="0" w:tplc="786AEC8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1">
    <w:nsid w:val="49E343E6"/>
    <w:multiLevelType w:val="hybridMultilevel"/>
    <w:tmpl w:val="2C260154"/>
    <w:lvl w:ilvl="0" w:tplc="D346DF1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B2B65B6"/>
    <w:multiLevelType w:val="hybridMultilevel"/>
    <w:tmpl w:val="82F8E3A8"/>
    <w:lvl w:ilvl="0" w:tplc="5B064C38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3">
    <w:nsid w:val="4C2C6698"/>
    <w:multiLevelType w:val="hybridMultilevel"/>
    <w:tmpl w:val="9754044E"/>
    <w:lvl w:ilvl="0" w:tplc="37540C70">
      <w:start w:val="1"/>
      <w:numFmt w:val="bullet"/>
      <w:lvlText w:val=""/>
      <w:lvlJc w:val="left"/>
      <w:pPr>
        <w:ind w:left="148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4E986A19"/>
    <w:multiLevelType w:val="hybridMultilevel"/>
    <w:tmpl w:val="6ACA54FC"/>
    <w:lvl w:ilvl="0" w:tplc="48B2274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ECA668C"/>
    <w:multiLevelType w:val="hybridMultilevel"/>
    <w:tmpl w:val="BE044840"/>
    <w:lvl w:ilvl="0" w:tplc="2B3E546C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ajorHAnsi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26">
    <w:nsid w:val="51282905"/>
    <w:multiLevelType w:val="hybridMultilevel"/>
    <w:tmpl w:val="16A042B8"/>
    <w:lvl w:ilvl="0" w:tplc="F948CA02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1810F58"/>
    <w:multiLevelType w:val="hybridMultilevel"/>
    <w:tmpl w:val="6A48ACBA"/>
    <w:lvl w:ilvl="0" w:tplc="005872E0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861410B"/>
    <w:multiLevelType w:val="hybridMultilevel"/>
    <w:tmpl w:val="0EEE1872"/>
    <w:lvl w:ilvl="0" w:tplc="B16E67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C392E00"/>
    <w:multiLevelType w:val="hybridMultilevel"/>
    <w:tmpl w:val="1C600EBE"/>
    <w:lvl w:ilvl="0" w:tplc="E82200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0">
    <w:nsid w:val="5CBA0D83"/>
    <w:multiLevelType w:val="hybridMultilevel"/>
    <w:tmpl w:val="10F6F934"/>
    <w:lvl w:ilvl="0" w:tplc="664E3F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D5F4F6D"/>
    <w:multiLevelType w:val="hybridMultilevel"/>
    <w:tmpl w:val="A97A5E54"/>
    <w:lvl w:ilvl="0" w:tplc="5A920E42">
      <w:start w:val="1"/>
      <w:numFmt w:val="low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019586C"/>
    <w:multiLevelType w:val="hybridMultilevel"/>
    <w:tmpl w:val="1448628E"/>
    <w:lvl w:ilvl="0" w:tplc="59C2FAE8">
      <w:start w:val="1"/>
      <w:numFmt w:val="upperLetter"/>
      <w:lvlText w:val="%1."/>
      <w:lvlJc w:val="left"/>
      <w:pPr>
        <w:ind w:left="81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33">
    <w:nsid w:val="60E2765B"/>
    <w:multiLevelType w:val="hybridMultilevel"/>
    <w:tmpl w:val="82F8E3A8"/>
    <w:lvl w:ilvl="0" w:tplc="5B064C38">
      <w:start w:val="1"/>
      <w:numFmt w:val="upp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34">
    <w:nsid w:val="625B7F4F"/>
    <w:multiLevelType w:val="hybridMultilevel"/>
    <w:tmpl w:val="A1D6FB00"/>
    <w:lvl w:ilvl="0" w:tplc="519AEAA0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5">
    <w:nsid w:val="63AB7058"/>
    <w:multiLevelType w:val="hybridMultilevel"/>
    <w:tmpl w:val="54D03D28"/>
    <w:lvl w:ilvl="0" w:tplc="4D56315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6">
    <w:nsid w:val="69A9488D"/>
    <w:multiLevelType w:val="hybridMultilevel"/>
    <w:tmpl w:val="F5B6C9D2"/>
    <w:lvl w:ilvl="0" w:tplc="6D502BCE">
      <w:numFmt w:val="bullet"/>
      <w:lvlText w:val="★"/>
      <w:lvlJc w:val="left"/>
      <w:pPr>
        <w:ind w:left="1287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37">
    <w:nsid w:val="6D720637"/>
    <w:multiLevelType w:val="hybridMultilevel"/>
    <w:tmpl w:val="C14894AA"/>
    <w:lvl w:ilvl="0" w:tplc="B3868A28">
      <w:start w:val="1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6EA57529"/>
    <w:multiLevelType w:val="hybridMultilevel"/>
    <w:tmpl w:val="6C382CEC"/>
    <w:lvl w:ilvl="0" w:tplc="37E4955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9">
    <w:nsid w:val="6EF906AD"/>
    <w:multiLevelType w:val="hybridMultilevel"/>
    <w:tmpl w:val="20B422F2"/>
    <w:lvl w:ilvl="0" w:tplc="14323712">
      <w:start w:val="6"/>
      <w:numFmt w:val="bullet"/>
      <w:lvlText w:val="★"/>
      <w:lvlJc w:val="left"/>
      <w:pPr>
        <w:ind w:left="1287" w:hanging="360"/>
      </w:pPr>
      <w:rPr>
        <w:rFonts w:ascii="맑은 고딕" w:eastAsia="맑은 고딕" w:hAnsi="맑은 고딕" w:cs="Times New Roman" w:hint="eastAsia"/>
        <w:i/>
        <w:sz w:val="28"/>
      </w:rPr>
    </w:lvl>
    <w:lvl w:ilvl="1" w:tplc="04090003" w:tentative="1">
      <w:start w:val="1"/>
      <w:numFmt w:val="bullet"/>
      <w:lvlText w:val=""/>
      <w:lvlJc w:val="left"/>
      <w:pPr>
        <w:ind w:left="172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00"/>
      </w:pPr>
      <w:rPr>
        <w:rFonts w:ascii="Wingdings" w:hAnsi="Wingdings" w:hint="default"/>
      </w:rPr>
    </w:lvl>
  </w:abstractNum>
  <w:abstractNum w:abstractNumId="40">
    <w:nsid w:val="6F306392"/>
    <w:multiLevelType w:val="hybridMultilevel"/>
    <w:tmpl w:val="F1420EA4"/>
    <w:lvl w:ilvl="0" w:tplc="CD3ABFCE">
      <w:start w:val="1"/>
      <w:numFmt w:val="bullet"/>
      <w:lvlText w:val="-"/>
      <w:lvlJc w:val="left"/>
      <w:pPr>
        <w:ind w:left="927" w:hanging="360"/>
      </w:pPr>
      <w:rPr>
        <w:rFonts w:ascii="Times New Roman" w:eastAsiaTheme="maj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1">
    <w:nsid w:val="72FB5BF1"/>
    <w:multiLevelType w:val="hybridMultilevel"/>
    <w:tmpl w:val="CC78B60E"/>
    <w:lvl w:ilvl="0" w:tplc="8B1A1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2">
    <w:nsid w:val="756A431D"/>
    <w:multiLevelType w:val="hybridMultilevel"/>
    <w:tmpl w:val="27A69472"/>
    <w:lvl w:ilvl="0" w:tplc="BD3674AA">
      <w:start w:val="100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D394040"/>
    <w:multiLevelType w:val="hybridMultilevel"/>
    <w:tmpl w:val="BC384436"/>
    <w:lvl w:ilvl="0" w:tplc="852EDCC2">
      <w:start w:val="1"/>
      <w:numFmt w:val="bullet"/>
      <w:lvlText w:val=""/>
      <w:lvlJc w:val="left"/>
      <w:pPr>
        <w:ind w:left="76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D3D5FA5"/>
    <w:multiLevelType w:val="hybridMultilevel"/>
    <w:tmpl w:val="85A6B428"/>
    <w:lvl w:ilvl="0" w:tplc="162600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9"/>
  </w:num>
  <w:num w:numId="3">
    <w:abstractNumId w:val="32"/>
  </w:num>
  <w:num w:numId="4">
    <w:abstractNumId w:val="25"/>
  </w:num>
  <w:num w:numId="5">
    <w:abstractNumId w:val="5"/>
  </w:num>
  <w:num w:numId="6">
    <w:abstractNumId w:val="18"/>
  </w:num>
  <w:num w:numId="7">
    <w:abstractNumId w:val="6"/>
  </w:num>
  <w:num w:numId="8">
    <w:abstractNumId w:val="24"/>
  </w:num>
  <w:num w:numId="9">
    <w:abstractNumId w:val="31"/>
  </w:num>
  <w:num w:numId="10">
    <w:abstractNumId w:val="13"/>
  </w:num>
  <w:num w:numId="11">
    <w:abstractNumId w:val="9"/>
  </w:num>
  <w:num w:numId="12">
    <w:abstractNumId w:val="28"/>
  </w:num>
  <w:num w:numId="13">
    <w:abstractNumId w:val="35"/>
  </w:num>
  <w:num w:numId="14">
    <w:abstractNumId w:val="26"/>
  </w:num>
  <w:num w:numId="15">
    <w:abstractNumId w:val="0"/>
  </w:num>
  <w:num w:numId="16">
    <w:abstractNumId w:val="1"/>
  </w:num>
  <w:num w:numId="17">
    <w:abstractNumId w:val="44"/>
  </w:num>
  <w:num w:numId="18">
    <w:abstractNumId w:val="7"/>
  </w:num>
  <w:num w:numId="19">
    <w:abstractNumId w:val="8"/>
  </w:num>
  <w:num w:numId="20">
    <w:abstractNumId w:val="16"/>
  </w:num>
  <w:num w:numId="21">
    <w:abstractNumId w:val="14"/>
  </w:num>
  <w:num w:numId="22">
    <w:abstractNumId w:val="30"/>
  </w:num>
  <w:num w:numId="23">
    <w:abstractNumId w:val="34"/>
  </w:num>
  <w:num w:numId="24">
    <w:abstractNumId w:val="15"/>
  </w:num>
  <w:num w:numId="25">
    <w:abstractNumId w:val="38"/>
  </w:num>
  <w:num w:numId="26">
    <w:abstractNumId w:val="4"/>
  </w:num>
  <w:num w:numId="27">
    <w:abstractNumId w:val="21"/>
  </w:num>
  <w:num w:numId="28">
    <w:abstractNumId w:val="33"/>
  </w:num>
  <w:num w:numId="29">
    <w:abstractNumId w:val="23"/>
  </w:num>
  <w:num w:numId="30">
    <w:abstractNumId w:val="43"/>
  </w:num>
  <w:num w:numId="31">
    <w:abstractNumId w:val="40"/>
  </w:num>
  <w:num w:numId="32">
    <w:abstractNumId w:val="20"/>
  </w:num>
  <w:num w:numId="33">
    <w:abstractNumId w:val="41"/>
  </w:num>
  <w:num w:numId="34">
    <w:abstractNumId w:val="11"/>
  </w:num>
  <w:num w:numId="35">
    <w:abstractNumId w:val="10"/>
  </w:num>
  <w:num w:numId="36">
    <w:abstractNumId w:val="17"/>
  </w:num>
  <w:num w:numId="37">
    <w:abstractNumId w:val="39"/>
  </w:num>
  <w:num w:numId="38">
    <w:abstractNumId w:val="2"/>
  </w:num>
  <w:num w:numId="39">
    <w:abstractNumId w:val="3"/>
  </w:num>
  <w:num w:numId="40">
    <w:abstractNumId w:val="12"/>
  </w:num>
  <w:num w:numId="41">
    <w:abstractNumId w:val="37"/>
  </w:num>
  <w:num w:numId="42">
    <w:abstractNumId w:val="27"/>
  </w:num>
  <w:num w:numId="43">
    <w:abstractNumId w:val="36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5D"/>
    <w:rsid w:val="00004923"/>
    <w:rsid w:val="0001211C"/>
    <w:rsid w:val="00013DD8"/>
    <w:rsid w:val="00014ED3"/>
    <w:rsid w:val="00015B7C"/>
    <w:rsid w:val="0001633D"/>
    <w:rsid w:val="00027244"/>
    <w:rsid w:val="00027CC7"/>
    <w:rsid w:val="00030A9D"/>
    <w:rsid w:val="00033C51"/>
    <w:rsid w:val="000341FC"/>
    <w:rsid w:val="000402B9"/>
    <w:rsid w:val="00045EBD"/>
    <w:rsid w:val="00046FF4"/>
    <w:rsid w:val="00047813"/>
    <w:rsid w:val="000542FC"/>
    <w:rsid w:val="00060180"/>
    <w:rsid w:val="00066413"/>
    <w:rsid w:val="000664E7"/>
    <w:rsid w:val="00067788"/>
    <w:rsid w:val="0007112E"/>
    <w:rsid w:val="00073D84"/>
    <w:rsid w:val="00077A78"/>
    <w:rsid w:val="0008535B"/>
    <w:rsid w:val="000861B0"/>
    <w:rsid w:val="000907E2"/>
    <w:rsid w:val="000915FC"/>
    <w:rsid w:val="00093A3E"/>
    <w:rsid w:val="00097F04"/>
    <w:rsid w:val="000A05B9"/>
    <w:rsid w:val="000A2D4C"/>
    <w:rsid w:val="000A3216"/>
    <w:rsid w:val="000B2E14"/>
    <w:rsid w:val="000B6735"/>
    <w:rsid w:val="000C2623"/>
    <w:rsid w:val="000C6E6E"/>
    <w:rsid w:val="000D1D20"/>
    <w:rsid w:val="000D25CD"/>
    <w:rsid w:val="000D43B9"/>
    <w:rsid w:val="000D5DC0"/>
    <w:rsid w:val="000E0532"/>
    <w:rsid w:val="000F4A43"/>
    <w:rsid w:val="000F67E7"/>
    <w:rsid w:val="0010005A"/>
    <w:rsid w:val="0010194A"/>
    <w:rsid w:val="001026D4"/>
    <w:rsid w:val="0011410A"/>
    <w:rsid w:val="001351F1"/>
    <w:rsid w:val="00147644"/>
    <w:rsid w:val="00160D3E"/>
    <w:rsid w:val="00164357"/>
    <w:rsid w:val="00164C92"/>
    <w:rsid w:val="00165AC4"/>
    <w:rsid w:val="00174EF0"/>
    <w:rsid w:val="00175E18"/>
    <w:rsid w:val="00180113"/>
    <w:rsid w:val="001A5B9A"/>
    <w:rsid w:val="001B0E45"/>
    <w:rsid w:val="001B64B0"/>
    <w:rsid w:val="001B72DE"/>
    <w:rsid w:val="001C001D"/>
    <w:rsid w:val="001C3F7A"/>
    <w:rsid w:val="001C7C41"/>
    <w:rsid w:val="001D239B"/>
    <w:rsid w:val="001D53E0"/>
    <w:rsid w:val="001F02D2"/>
    <w:rsid w:val="001F0898"/>
    <w:rsid w:val="001F6DBE"/>
    <w:rsid w:val="0021095C"/>
    <w:rsid w:val="00222FEC"/>
    <w:rsid w:val="002256A2"/>
    <w:rsid w:val="002274EB"/>
    <w:rsid w:val="00227A6A"/>
    <w:rsid w:val="00234674"/>
    <w:rsid w:val="00237E13"/>
    <w:rsid w:val="00240241"/>
    <w:rsid w:val="0024368D"/>
    <w:rsid w:val="00243D14"/>
    <w:rsid w:val="00245A6B"/>
    <w:rsid w:val="00246524"/>
    <w:rsid w:val="00250B5D"/>
    <w:rsid w:val="002517F3"/>
    <w:rsid w:val="002524F2"/>
    <w:rsid w:val="00252D82"/>
    <w:rsid w:val="002534CC"/>
    <w:rsid w:val="00262238"/>
    <w:rsid w:val="00263F6D"/>
    <w:rsid w:val="002676AB"/>
    <w:rsid w:val="0028055C"/>
    <w:rsid w:val="0028065C"/>
    <w:rsid w:val="002819E6"/>
    <w:rsid w:val="002825CF"/>
    <w:rsid w:val="002877CF"/>
    <w:rsid w:val="00291AF5"/>
    <w:rsid w:val="00294CA5"/>
    <w:rsid w:val="002A54F2"/>
    <w:rsid w:val="002A74C1"/>
    <w:rsid w:val="002B03B5"/>
    <w:rsid w:val="002C2E03"/>
    <w:rsid w:val="002C51B0"/>
    <w:rsid w:val="002D1925"/>
    <w:rsid w:val="002D3D36"/>
    <w:rsid w:val="002D4A58"/>
    <w:rsid w:val="002E3E4B"/>
    <w:rsid w:val="002E5336"/>
    <w:rsid w:val="002E61B5"/>
    <w:rsid w:val="002F05B6"/>
    <w:rsid w:val="002F627B"/>
    <w:rsid w:val="00300A14"/>
    <w:rsid w:val="0030477C"/>
    <w:rsid w:val="0030596F"/>
    <w:rsid w:val="003152CB"/>
    <w:rsid w:val="00315356"/>
    <w:rsid w:val="003317FF"/>
    <w:rsid w:val="00331EEE"/>
    <w:rsid w:val="00332D95"/>
    <w:rsid w:val="0033429E"/>
    <w:rsid w:val="003346F2"/>
    <w:rsid w:val="00340DB4"/>
    <w:rsid w:val="00350ADB"/>
    <w:rsid w:val="0035238E"/>
    <w:rsid w:val="00353D45"/>
    <w:rsid w:val="003657B0"/>
    <w:rsid w:val="00373AF6"/>
    <w:rsid w:val="0038154A"/>
    <w:rsid w:val="00385729"/>
    <w:rsid w:val="0039231C"/>
    <w:rsid w:val="00393CDF"/>
    <w:rsid w:val="00394197"/>
    <w:rsid w:val="0039445C"/>
    <w:rsid w:val="00397713"/>
    <w:rsid w:val="003A2593"/>
    <w:rsid w:val="003A311E"/>
    <w:rsid w:val="003A4098"/>
    <w:rsid w:val="003B339A"/>
    <w:rsid w:val="003B3D5A"/>
    <w:rsid w:val="003B6BE4"/>
    <w:rsid w:val="003C1E4B"/>
    <w:rsid w:val="003C4026"/>
    <w:rsid w:val="003C6E4D"/>
    <w:rsid w:val="003C78A0"/>
    <w:rsid w:val="003C7D1B"/>
    <w:rsid w:val="003D2928"/>
    <w:rsid w:val="003D2975"/>
    <w:rsid w:val="003D3E89"/>
    <w:rsid w:val="003D5532"/>
    <w:rsid w:val="003E05BC"/>
    <w:rsid w:val="003E29BA"/>
    <w:rsid w:val="003E327C"/>
    <w:rsid w:val="003E35A8"/>
    <w:rsid w:val="003E7FF9"/>
    <w:rsid w:val="003F3E7F"/>
    <w:rsid w:val="003F60E6"/>
    <w:rsid w:val="00402960"/>
    <w:rsid w:val="00404DA1"/>
    <w:rsid w:val="0040543C"/>
    <w:rsid w:val="00406886"/>
    <w:rsid w:val="00406FA0"/>
    <w:rsid w:val="00413B4E"/>
    <w:rsid w:val="00420529"/>
    <w:rsid w:val="004205B0"/>
    <w:rsid w:val="00424C59"/>
    <w:rsid w:val="0042641B"/>
    <w:rsid w:val="00441A62"/>
    <w:rsid w:val="004455A6"/>
    <w:rsid w:val="00452622"/>
    <w:rsid w:val="004539A2"/>
    <w:rsid w:val="0045453A"/>
    <w:rsid w:val="00455C28"/>
    <w:rsid w:val="00457F66"/>
    <w:rsid w:val="00461C93"/>
    <w:rsid w:val="0046495A"/>
    <w:rsid w:val="004708C0"/>
    <w:rsid w:val="00472170"/>
    <w:rsid w:val="00473318"/>
    <w:rsid w:val="00473D75"/>
    <w:rsid w:val="004742F0"/>
    <w:rsid w:val="004755E8"/>
    <w:rsid w:val="00476222"/>
    <w:rsid w:val="004776FA"/>
    <w:rsid w:val="0048338F"/>
    <w:rsid w:val="00493ABF"/>
    <w:rsid w:val="00493DFB"/>
    <w:rsid w:val="00495C24"/>
    <w:rsid w:val="004A106A"/>
    <w:rsid w:val="004A2BCE"/>
    <w:rsid w:val="004A41A6"/>
    <w:rsid w:val="004A684A"/>
    <w:rsid w:val="004A7D63"/>
    <w:rsid w:val="004B0FD9"/>
    <w:rsid w:val="004B1D7E"/>
    <w:rsid w:val="004C1005"/>
    <w:rsid w:val="004C12F9"/>
    <w:rsid w:val="004C24E6"/>
    <w:rsid w:val="004C3080"/>
    <w:rsid w:val="004C55DF"/>
    <w:rsid w:val="004C782C"/>
    <w:rsid w:val="004D08DC"/>
    <w:rsid w:val="004D542F"/>
    <w:rsid w:val="004D7A0E"/>
    <w:rsid w:val="004E1986"/>
    <w:rsid w:val="004E3605"/>
    <w:rsid w:val="004F3610"/>
    <w:rsid w:val="004F5297"/>
    <w:rsid w:val="004F7295"/>
    <w:rsid w:val="00505429"/>
    <w:rsid w:val="00505CA6"/>
    <w:rsid w:val="00506986"/>
    <w:rsid w:val="00511391"/>
    <w:rsid w:val="005203BA"/>
    <w:rsid w:val="00526C97"/>
    <w:rsid w:val="005275B0"/>
    <w:rsid w:val="0053268D"/>
    <w:rsid w:val="00532B02"/>
    <w:rsid w:val="00534433"/>
    <w:rsid w:val="0054455C"/>
    <w:rsid w:val="00550D93"/>
    <w:rsid w:val="00552180"/>
    <w:rsid w:val="00557F00"/>
    <w:rsid w:val="00564694"/>
    <w:rsid w:val="005659E3"/>
    <w:rsid w:val="00573589"/>
    <w:rsid w:val="00573A45"/>
    <w:rsid w:val="00573FBB"/>
    <w:rsid w:val="00575441"/>
    <w:rsid w:val="00577118"/>
    <w:rsid w:val="0058109E"/>
    <w:rsid w:val="005826B8"/>
    <w:rsid w:val="00585D60"/>
    <w:rsid w:val="00590781"/>
    <w:rsid w:val="00592A2F"/>
    <w:rsid w:val="005954A5"/>
    <w:rsid w:val="005957F3"/>
    <w:rsid w:val="0059628D"/>
    <w:rsid w:val="005A4820"/>
    <w:rsid w:val="005B1E72"/>
    <w:rsid w:val="005B224A"/>
    <w:rsid w:val="005B3A9C"/>
    <w:rsid w:val="005B500D"/>
    <w:rsid w:val="005B69CC"/>
    <w:rsid w:val="005C238F"/>
    <w:rsid w:val="005C2A69"/>
    <w:rsid w:val="005D28F8"/>
    <w:rsid w:val="005D6059"/>
    <w:rsid w:val="005E1D31"/>
    <w:rsid w:val="005E40D0"/>
    <w:rsid w:val="005F35E8"/>
    <w:rsid w:val="0060255B"/>
    <w:rsid w:val="00603F97"/>
    <w:rsid w:val="00613F0D"/>
    <w:rsid w:val="00614518"/>
    <w:rsid w:val="0062672F"/>
    <w:rsid w:val="006274A6"/>
    <w:rsid w:val="00634D15"/>
    <w:rsid w:val="00637C1E"/>
    <w:rsid w:val="0064096B"/>
    <w:rsid w:val="00643193"/>
    <w:rsid w:val="006461FA"/>
    <w:rsid w:val="00666AFC"/>
    <w:rsid w:val="00670748"/>
    <w:rsid w:val="00683CE9"/>
    <w:rsid w:val="00684D39"/>
    <w:rsid w:val="006907D3"/>
    <w:rsid w:val="00691A1B"/>
    <w:rsid w:val="00691BA2"/>
    <w:rsid w:val="006956DD"/>
    <w:rsid w:val="006A0AC7"/>
    <w:rsid w:val="006A4619"/>
    <w:rsid w:val="006A4923"/>
    <w:rsid w:val="006A5213"/>
    <w:rsid w:val="006A59F4"/>
    <w:rsid w:val="006A6929"/>
    <w:rsid w:val="006A7455"/>
    <w:rsid w:val="006A7502"/>
    <w:rsid w:val="006B1475"/>
    <w:rsid w:val="006B5519"/>
    <w:rsid w:val="006B7462"/>
    <w:rsid w:val="006B746A"/>
    <w:rsid w:val="006C1B54"/>
    <w:rsid w:val="006C366A"/>
    <w:rsid w:val="006C53A9"/>
    <w:rsid w:val="006D44D1"/>
    <w:rsid w:val="006D6DE1"/>
    <w:rsid w:val="006D73D4"/>
    <w:rsid w:val="006E1D09"/>
    <w:rsid w:val="006E4603"/>
    <w:rsid w:val="006E4D12"/>
    <w:rsid w:val="006F190F"/>
    <w:rsid w:val="006F421F"/>
    <w:rsid w:val="00706A9E"/>
    <w:rsid w:val="00710637"/>
    <w:rsid w:val="00710654"/>
    <w:rsid w:val="007147A5"/>
    <w:rsid w:val="00726CE5"/>
    <w:rsid w:val="007336A3"/>
    <w:rsid w:val="00733A4F"/>
    <w:rsid w:val="007356C3"/>
    <w:rsid w:val="007366CE"/>
    <w:rsid w:val="00741EE0"/>
    <w:rsid w:val="00742D2E"/>
    <w:rsid w:val="0074600D"/>
    <w:rsid w:val="00751D23"/>
    <w:rsid w:val="00761276"/>
    <w:rsid w:val="007671B9"/>
    <w:rsid w:val="007738DE"/>
    <w:rsid w:val="0078736D"/>
    <w:rsid w:val="0079577B"/>
    <w:rsid w:val="00796FE9"/>
    <w:rsid w:val="0079781E"/>
    <w:rsid w:val="007A7694"/>
    <w:rsid w:val="007C072E"/>
    <w:rsid w:val="007D22DE"/>
    <w:rsid w:val="007D22FB"/>
    <w:rsid w:val="007D3A96"/>
    <w:rsid w:val="007D60DC"/>
    <w:rsid w:val="007E39B3"/>
    <w:rsid w:val="007E3CF7"/>
    <w:rsid w:val="007E54AA"/>
    <w:rsid w:val="007F13B2"/>
    <w:rsid w:val="007F4A3A"/>
    <w:rsid w:val="00800087"/>
    <w:rsid w:val="00804C96"/>
    <w:rsid w:val="008052A5"/>
    <w:rsid w:val="008063EA"/>
    <w:rsid w:val="0080714C"/>
    <w:rsid w:val="00807D2B"/>
    <w:rsid w:val="008207C3"/>
    <w:rsid w:val="00820C86"/>
    <w:rsid w:val="008316D3"/>
    <w:rsid w:val="00831B38"/>
    <w:rsid w:val="008327E2"/>
    <w:rsid w:val="00832CD4"/>
    <w:rsid w:val="00834172"/>
    <w:rsid w:val="0084398A"/>
    <w:rsid w:val="00846BA7"/>
    <w:rsid w:val="00847B8B"/>
    <w:rsid w:val="00853E3C"/>
    <w:rsid w:val="00855F0C"/>
    <w:rsid w:val="00856BAE"/>
    <w:rsid w:val="00867CB1"/>
    <w:rsid w:val="008707FB"/>
    <w:rsid w:val="00870A06"/>
    <w:rsid w:val="00870AD9"/>
    <w:rsid w:val="008734AA"/>
    <w:rsid w:val="00884FEB"/>
    <w:rsid w:val="00886F01"/>
    <w:rsid w:val="00896232"/>
    <w:rsid w:val="008A2CD5"/>
    <w:rsid w:val="008A4636"/>
    <w:rsid w:val="008B10CB"/>
    <w:rsid w:val="008B4A7A"/>
    <w:rsid w:val="008B70B1"/>
    <w:rsid w:val="008D11AA"/>
    <w:rsid w:val="008D6690"/>
    <w:rsid w:val="008E11AE"/>
    <w:rsid w:val="008E28E5"/>
    <w:rsid w:val="008F6416"/>
    <w:rsid w:val="00900B1C"/>
    <w:rsid w:val="00901075"/>
    <w:rsid w:val="00901281"/>
    <w:rsid w:val="00905DB7"/>
    <w:rsid w:val="00907D90"/>
    <w:rsid w:val="009142AC"/>
    <w:rsid w:val="0092043E"/>
    <w:rsid w:val="00923CBC"/>
    <w:rsid w:val="0093383E"/>
    <w:rsid w:val="00935F91"/>
    <w:rsid w:val="009418AD"/>
    <w:rsid w:val="0094253E"/>
    <w:rsid w:val="009461F9"/>
    <w:rsid w:val="00951043"/>
    <w:rsid w:val="0095487F"/>
    <w:rsid w:val="00955D2B"/>
    <w:rsid w:val="00955F0B"/>
    <w:rsid w:val="0095652E"/>
    <w:rsid w:val="00963196"/>
    <w:rsid w:val="00963CA6"/>
    <w:rsid w:val="009645F2"/>
    <w:rsid w:val="00967475"/>
    <w:rsid w:val="00967BDA"/>
    <w:rsid w:val="00974567"/>
    <w:rsid w:val="0097465B"/>
    <w:rsid w:val="00975D00"/>
    <w:rsid w:val="009763F3"/>
    <w:rsid w:val="00976772"/>
    <w:rsid w:val="00983C56"/>
    <w:rsid w:val="00984AC2"/>
    <w:rsid w:val="00985AC7"/>
    <w:rsid w:val="00990B62"/>
    <w:rsid w:val="009929CC"/>
    <w:rsid w:val="009B0DEF"/>
    <w:rsid w:val="009B5835"/>
    <w:rsid w:val="009C0E03"/>
    <w:rsid w:val="009C2643"/>
    <w:rsid w:val="009C349A"/>
    <w:rsid w:val="009C4887"/>
    <w:rsid w:val="009C551E"/>
    <w:rsid w:val="009C71ED"/>
    <w:rsid w:val="009D08E6"/>
    <w:rsid w:val="009D2249"/>
    <w:rsid w:val="009E1D69"/>
    <w:rsid w:val="009F3812"/>
    <w:rsid w:val="00A01CEB"/>
    <w:rsid w:val="00A04B87"/>
    <w:rsid w:val="00A05775"/>
    <w:rsid w:val="00A1106F"/>
    <w:rsid w:val="00A147F6"/>
    <w:rsid w:val="00A2240D"/>
    <w:rsid w:val="00A22870"/>
    <w:rsid w:val="00A23F78"/>
    <w:rsid w:val="00A25F09"/>
    <w:rsid w:val="00A26458"/>
    <w:rsid w:val="00A438FE"/>
    <w:rsid w:val="00A44CDA"/>
    <w:rsid w:val="00A4665B"/>
    <w:rsid w:val="00A53EDF"/>
    <w:rsid w:val="00A60095"/>
    <w:rsid w:val="00A607D3"/>
    <w:rsid w:val="00A642E1"/>
    <w:rsid w:val="00A67DC9"/>
    <w:rsid w:val="00A70732"/>
    <w:rsid w:val="00A7397E"/>
    <w:rsid w:val="00A77CDE"/>
    <w:rsid w:val="00A9505B"/>
    <w:rsid w:val="00A95EC8"/>
    <w:rsid w:val="00AA45B7"/>
    <w:rsid w:val="00AA6462"/>
    <w:rsid w:val="00AB2191"/>
    <w:rsid w:val="00AB2D26"/>
    <w:rsid w:val="00AB44BF"/>
    <w:rsid w:val="00AB5FA3"/>
    <w:rsid w:val="00AC09E7"/>
    <w:rsid w:val="00AC24A8"/>
    <w:rsid w:val="00AD7E73"/>
    <w:rsid w:val="00AE15F3"/>
    <w:rsid w:val="00AE3617"/>
    <w:rsid w:val="00B0305C"/>
    <w:rsid w:val="00B05CCB"/>
    <w:rsid w:val="00B101FB"/>
    <w:rsid w:val="00B11A72"/>
    <w:rsid w:val="00B11C80"/>
    <w:rsid w:val="00B14EAC"/>
    <w:rsid w:val="00B21F6F"/>
    <w:rsid w:val="00B22B69"/>
    <w:rsid w:val="00B23A4B"/>
    <w:rsid w:val="00B2788E"/>
    <w:rsid w:val="00B3452F"/>
    <w:rsid w:val="00B44A2F"/>
    <w:rsid w:val="00B605C9"/>
    <w:rsid w:val="00B63C6A"/>
    <w:rsid w:val="00B8121F"/>
    <w:rsid w:val="00B84A0B"/>
    <w:rsid w:val="00B9378A"/>
    <w:rsid w:val="00B95886"/>
    <w:rsid w:val="00B95955"/>
    <w:rsid w:val="00BA5905"/>
    <w:rsid w:val="00BB0B17"/>
    <w:rsid w:val="00BB38AD"/>
    <w:rsid w:val="00BB7449"/>
    <w:rsid w:val="00BD0873"/>
    <w:rsid w:val="00BD4163"/>
    <w:rsid w:val="00BD5E99"/>
    <w:rsid w:val="00BD5EAC"/>
    <w:rsid w:val="00BE7627"/>
    <w:rsid w:val="00BF6468"/>
    <w:rsid w:val="00BF657E"/>
    <w:rsid w:val="00C02B04"/>
    <w:rsid w:val="00C32C26"/>
    <w:rsid w:val="00C3399A"/>
    <w:rsid w:val="00C416E0"/>
    <w:rsid w:val="00C45FD7"/>
    <w:rsid w:val="00C471F8"/>
    <w:rsid w:val="00C54F42"/>
    <w:rsid w:val="00C56630"/>
    <w:rsid w:val="00C6047B"/>
    <w:rsid w:val="00C7419D"/>
    <w:rsid w:val="00C76A9B"/>
    <w:rsid w:val="00C81AE7"/>
    <w:rsid w:val="00C86557"/>
    <w:rsid w:val="00C94CAA"/>
    <w:rsid w:val="00C9577A"/>
    <w:rsid w:val="00CA2F58"/>
    <w:rsid w:val="00CB0F60"/>
    <w:rsid w:val="00CB1FB9"/>
    <w:rsid w:val="00CC6B79"/>
    <w:rsid w:val="00CE1538"/>
    <w:rsid w:val="00CF1922"/>
    <w:rsid w:val="00CF2528"/>
    <w:rsid w:val="00CF642A"/>
    <w:rsid w:val="00CF7A42"/>
    <w:rsid w:val="00D02C8A"/>
    <w:rsid w:val="00D03414"/>
    <w:rsid w:val="00D03C5E"/>
    <w:rsid w:val="00D1438E"/>
    <w:rsid w:val="00D15AE0"/>
    <w:rsid w:val="00D173F3"/>
    <w:rsid w:val="00D17643"/>
    <w:rsid w:val="00D2046A"/>
    <w:rsid w:val="00D2223C"/>
    <w:rsid w:val="00D22BF5"/>
    <w:rsid w:val="00D3123E"/>
    <w:rsid w:val="00D33826"/>
    <w:rsid w:val="00D35DB6"/>
    <w:rsid w:val="00D42036"/>
    <w:rsid w:val="00D444BF"/>
    <w:rsid w:val="00D47F62"/>
    <w:rsid w:val="00D56EB9"/>
    <w:rsid w:val="00D625C7"/>
    <w:rsid w:val="00D6271E"/>
    <w:rsid w:val="00D640F8"/>
    <w:rsid w:val="00D7635E"/>
    <w:rsid w:val="00D775EF"/>
    <w:rsid w:val="00D85E49"/>
    <w:rsid w:val="00D869F7"/>
    <w:rsid w:val="00D905A9"/>
    <w:rsid w:val="00D970F4"/>
    <w:rsid w:val="00DB2B38"/>
    <w:rsid w:val="00DC1B94"/>
    <w:rsid w:val="00DC60C6"/>
    <w:rsid w:val="00DD328A"/>
    <w:rsid w:val="00DD6F91"/>
    <w:rsid w:val="00DD759F"/>
    <w:rsid w:val="00DE04AF"/>
    <w:rsid w:val="00DF2B47"/>
    <w:rsid w:val="00DF2BE2"/>
    <w:rsid w:val="00DF3ABB"/>
    <w:rsid w:val="00E0084E"/>
    <w:rsid w:val="00E01D2D"/>
    <w:rsid w:val="00E03CB1"/>
    <w:rsid w:val="00E04383"/>
    <w:rsid w:val="00E102F4"/>
    <w:rsid w:val="00E11E88"/>
    <w:rsid w:val="00E16983"/>
    <w:rsid w:val="00E20018"/>
    <w:rsid w:val="00E30AF9"/>
    <w:rsid w:val="00E31C9E"/>
    <w:rsid w:val="00E55876"/>
    <w:rsid w:val="00E5662A"/>
    <w:rsid w:val="00E65861"/>
    <w:rsid w:val="00E661DE"/>
    <w:rsid w:val="00E80B46"/>
    <w:rsid w:val="00E85F58"/>
    <w:rsid w:val="00E9188F"/>
    <w:rsid w:val="00E918B7"/>
    <w:rsid w:val="00E95C1B"/>
    <w:rsid w:val="00E968DC"/>
    <w:rsid w:val="00EA0E32"/>
    <w:rsid w:val="00EA1F34"/>
    <w:rsid w:val="00EA6856"/>
    <w:rsid w:val="00EB28A6"/>
    <w:rsid w:val="00ED0AA8"/>
    <w:rsid w:val="00EE213A"/>
    <w:rsid w:val="00EE635D"/>
    <w:rsid w:val="00EE6A4F"/>
    <w:rsid w:val="00EF2A2D"/>
    <w:rsid w:val="00EF39E1"/>
    <w:rsid w:val="00EF65D9"/>
    <w:rsid w:val="00F053A3"/>
    <w:rsid w:val="00F06EE2"/>
    <w:rsid w:val="00F06FD8"/>
    <w:rsid w:val="00F12AAD"/>
    <w:rsid w:val="00F15C63"/>
    <w:rsid w:val="00F16471"/>
    <w:rsid w:val="00F256BB"/>
    <w:rsid w:val="00F35389"/>
    <w:rsid w:val="00F35E5C"/>
    <w:rsid w:val="00F40A71"/>
    <w:rsid w:val="00F43AFB"/>
    <w:rsid w:val="00F629B3"/>
    <w:rsid w:val="00F73AD1"/>
    <w:rsid w:val="00F85743"/>
    <w:rsid w:val="00F8740D"/>
    <w:rsid w:val="00F943C4"/>
    <w:rsid w:val="00FA38B0"/>
    <w:rsid w:val="00FA55B7"/>
    <w:rsid w:val="00FB22FB"/>
    <w:rsid w:val="00FB368A"/>
    <w:rsid w:val="00FB4BA4"/>
    <w:rsid w:val="00FC2FCE"/>
    <w:rsid w:val="00FC5959"/>
    <w:rsid w:val="00FD21C1"/>
    <w:rsid w:val="00FD23ED"/>
    <w:rsid w:val="00FD3630"/>
    <w:rsid w:val="00FD496B"/>
    <w:rsid w:val="00FE0E1C"/>
    <w:rsid w:val="00FE6103"/>
    <w:rsid w:val="00FE6FB1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0ACE"/>
  <w15:docId w15:val="{7D1A23EC-2ACB-4B14-8CD4-009BAD55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CE"/>
    <w:pPr>
      <w:ind w:leftChars="400" w:left="800"/>
    </w:pPr>
  </w:style>
  <w:style w:type="character" w:styleId="a4">
    <w:name w:val="Hyperlink"/>
    <w:basedOn w:val="a0"/>
    <w:uiPriority w:val="99"/>
    <w:unhideWhenUsed/>
    <w:rsid w:val="004A2BCE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0477C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0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0477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153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315356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C1B94"/>
  </w:style>
  <w:style w:type="paragraph" w:styleId="a8">
    <w:name w:val="footer"/>
    <w:basedOn w:val="a"/>
    <w:link w:val="Char1"/>
    <w:uiPriority w:val="99"/>
    <w:unhideWhenUsed/>
    <w:rsid w:val="00DC1B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C1B94"/>
  </w:style>
  <w:style w:type="table" w:styleId="a9">
    <w:name w:val="Table Grid"/>
    <w:basedOn w:val="a1"/>
    <w:uiPriority w:val="59"/>
    <w:rsid w:val="00DC1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Char2"/>
    <w:uiPriority w:val="11"/>
    <w:qFormat/>
    <w:rsid w:val="0028065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a"/>
    <w:uiPriority w:val="11"/>
    <w:rsid w:val="0028065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D3123E"/>
    <w:rPr>
      <w:b/>
      <w:bCs/>
      <w:i w:val="0"/>
      <w:iCs w:val="0"/>
    </w:rPr>
  </w:style>
  <w:style w:type="character" w:customStyle="1" w:styleId="st1">
    <w:name w:val="st1"/>
    <w:basedOn w:val="a0"/>
    <w:rsid w:val="00D3123E"/>
  </w:style>
  <w:style w:type="character" w:styleId="ac">
    <w:name w:val="annotation reference"/>
    <w:basedOn w:val="a0"/>
    <w:uiPriority w:val="99"/>
    <w:semiHidden/>
    <w:unhideWhenUsed/>
    <w:rsid w:val="00441A62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441A62"/>
    <w:rPr>
      <w:sz w:val="24"/>
      <w:szCs w:val="24"/>
    </w:rPr>
  </w:style>
  <w:style w:type="character" w:customStyle="1" w:styleId="Char3">
    <w:name w:val="메모 텍스트 Char"/>
    <w:basedOn w:val="a0"/>
    <w:link w:val="ad"/>
    <w:uiPriority w:val="99"/>
    <w:semiHidden/>
    <w:rsid w:val="00441A62"/>
    <w:rPr>
      <w:sz w:val="24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441A62"/>
    <w:rPr>
      <w:b/>
      <w:bCs/>
      <w:sz w:val="20"/>
      <w:szCs w:val="20"/>
    </w:rPr>
  </w:style>
  <w:style w:type="character" w:customStyle="1" w:styleId="Char4">
    <w:name w:val="메모 주제 Char"/>
    <w:basedOn w:val="Char3"/>
    <w:link w:val="ae"/>
    <w:uiPriority w:val="99"/>
    <w:semiHidden/>
    <w:rsid w:val="00441A62"/>
    <w:rPr>
      <w:b/>
      <w:bCs/>
      <w:sz w:val="24"/>
      <w:szCs w:val="20"/>
    </w:rPr>
  </w:style>
  <w:style w:type="character" w:styleId="af">
    <w:name w:val="page number"/>
    <w:basedOn w:val="a0"/>
    <w:uiPriority w:val="99"/>
    <w:semiHidden/>
    <w:unhideWhenUsed/>
    <w:rsid w:val="007D3A96"/>
  </w:style>
  <w:style w:type="character" w:styleId="af0">
    <w:name w:val="FollowedHyperlink"/>
    <w:basedOn w:val="a0"/>
    <w:uiPriority w:val="99"/>
    <w:semiHidden/>
    <w:unhideWhenUsed/>
    <w:rsid w:val="00C5663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983C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2">
    <w:name w:val="바탕글"/>
    <w:basedOn w:val="a"/>
    <w:rsid w:val="00234674"/>
    <w:pPr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f3">
    <w:name w:val="Date"/>
    <w:basedOn w:val="a"/>
    <w:next w:val="a"/>
    <w:link w:val="Char5"/>
    <w:uiPriority w:val="99"/>
    <w:semiHidden/>
    <w:unhideWhenUsed/>
    <w:rsid w:val="00DF2B47"/>
  </w:style>
  <w:style w:type="character" w:customStyle="1" w:styleId="Char5">
    <w:name w:val="날짜 Char"/>
    <w:basedOn w:val="a0"/>
    <w:link w:val="af3"/>
    <w:uiPriority w:val="99"/>
    <w:semiHidden/>
    <w:rsid w:val="00DF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or.snu.ac.kr" TargetMode="External"/><Relationship Id="rId13" Type="http://schemas.openxmlformats.org/officeDocument/2006/relationships/hyperlink" Target="https://professor.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tica@snu.ac.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essors.snu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fessor.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or.snu.ac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186D-84B4-40C3-8DE4-8AA0E6E8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2018-03-26T02:18:00Z</cp:lastPrinted>
  <dcterms:created xsi:type="dcterms:W3CDTF">2018-10-02T12:31:00Z</dcterms:created>
  <dcterms:modified xsi:type="dcterms:W3CDTF">2018-10-05T00:03:00Z</dcterms:modified>
</cp:coreProperties>
</file>