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5" w:rsidRDefault="000B4445" w:rsidP="000B4445">
      <w:pPr>
        <w:spacing w:line="420" w:lineRule="exact"/>
        <w:jc w:val="center"/>
        <w:rPr>
          <w:rFonts w:ascii="HYhaeseo" w:hint="eastAsia"/>
          <w:b/>
          <w:bCs/>
          <w:sz w:val="44"/>
          <w:lang w:eastAsia="ko-KR"/>
        </w:rPr>
      </w:pPr>
      <w:r w:rsidRPr="00043776">
        <w:rPr>
          <w:rFonts w:ascii="HYhaeseo" w:eastAsia="HYhaeseo" w:hint="eastAsia"/>
          <w:b/>
          <w:bCs/>
          <w:sz w:val="44"/>
          <w:lang w:eastAsia="ko-KR"/>
        </w:rPr>
        <w:t>연변대학교 국제</w:t>
      </w:r>
      <w:r>
        <w:rPr>
          <w:rFonts w:ascii="HYhaeseo" w:eastAsia="HYhaeseo" w:hint="eastAsia"/>
          <w:b/>
          <w:bCs/>
          <w:sz w:val="44"/>
          <w:lang w:eastAsia="ko-KR"/>
        </w:rPr>
        <w:t xml:space="preserve"> </w:t>
      </w:r>
      <w:r w:rsidRPr="00043776">
        <w:rPr>
          <w:rFonts w:ascii="HYhaeseo" w:eastAsia="HYhaeseo" w:hint="eastAsia"/>
          <w:b/>
          <w:bCs/>
          <w:sz w:val="44"/>
          <w:lang w:eastAsia="ko-KR"/>
        </w:rPr>
        <w:t>대학생</w:t>
      </w:r>
      <w:r>
        <w:rPr>
          <w:rFonts w:ascii="HYhaeseo" w:eastAsia="HYhaeseo" w:hint="eastAsia"/>
          <w:b/>
          <w:bCs/>
          <w:sz w:val="44"/>
          <w:lang w:eastAsia="ko-KR"/>
        </w:rPr>
        <w:t xml:space="preserve"> </w:t>
      </w:r>
      <w:r w:rsidRPr="00043776">
        <w:rPr>
          <w:rFonts w:ascii="HYhaeseo" w:eastAsia="HYhaeseo" w:hint="eastAsia"/>
          <w:b/>
          <w:bCs/>
          <w:sz w:val="44"/>
          <w:lang w:eastAsia="ko-KR"/>
        </w:rPr>
        <w:t>캠프 신청서</w:t>
      </w:r>
    </w:p>
    <w:p w:rsidR="000B4445" w:rsidRPr="007019B5" w:rsidRDefault="000B4445" w:rsidP="000B4445">
      <w:pPr>
        <w:spacing w:line="420" w:lineRule="exact"/>
        <w:jc w:val="center"/>
        <w:rPr>
          <w:rFonts w:ascii="HYhaeseo" w:eastAsia="HYhaeseo" w:hint="eastAsia"/>
          <w:b/>
          <w:bCs/>
          <w:sz w:val="44"/>
          <w:lang w:eastAsia="ko-KR"/>
        </w:rPr>
      </w:pPr>
      <w:smartTag w:uri="urn:schemas-microsoft-com:office:smarttags" w:element="place">
        <w:smartTag w:uri="urn:schemas-microsoft-com:office:smarttags" w:element="PlaceName">
          <w:r w:rsidRPr="007019B5">
            <w:rPr>
              <w:rFonts w:eastAsia="KaiTi_GB2312"/>
              <w:b/>
              <w:bCs/>
              <w:sz w:val="18"/>
              <w:szCs w:val="18"/>
            </w:rPr>
            <w:t>APPLICATION</w:t>
          </w:r>
        </w:smartTag>
        <w:r w:rsidRPr="007019B5">
          <w:rPr>
            <w:rFonts w:eastAsia="KaiTi_GB2312"/>
            <w:b/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Pr="007019B5">
            <w:rPr>
              <w:rFonts w:eastAsia="KaiTi_GB2312"/>
              <w:b/>
              <w:bCs/>
              <w:sz w:val="18"/>
              <w:szCs w:val="18"/>
            </w:rPr>
            <w:t>FORM</w:t>
          </w:r>
        </w:smartTag>
        <w:r w:rsidRPr="007019B5">
          <w:rPr>
            <w:b/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Pr="007019B5">
            <w:rPr>
              <w:rFonts w:hint="eastAsia"/>
              <w:b/>
              <w:bCs/>
              <w:sz w:val="18"/>
              <w:szCs w:val="18"/>
            </w:rPr>
            <w:t>FOR</w:t>
          </w:r>
        </w:smartTag>
        <w:r w:rsidRPr="007019B5">
          <w:rPr>
            <w:rFonts w:hint="eastAsia"/>
            <w:b/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Pr="007019B5">
            <w:rPr>
              <w:b/>
              <w:bCs/>
              <w:sz w:val="18"/>
              <w:szCs w:val="18"/>
            </w:rPr>
            <w:t>YANBIAN</w:t>
          </w:r>
        </w:smartTag>
        <w:r w:rsidRPr="007019B5">
          <w:rPr>
            <w:b/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7019B5">
            <w:rPr>
              <w:b/>
              <w:bCs/>
              <w:sz w:val="18"/>
              <w:szCs w:val="18"/>
            </w:rPr>
            <w:t>UNIVERSITY</w:t>
          </w:r>
        </w:smartTag>
      </w:smartTag>
      <w:r w:rsidRPr="007019B5">
        <w:rPr>
          <w:rFonts w:eastAsia="KaiTi_GB2312"/>
          <w:b/>
          <w:bCs/>
          <w:sz w:val="18"/>
          <w:szCs w:val="18"/>
        </w:rPr>
        <w:t xml:space="preserve"> INTERNATIONAL </w:t>
      </w:r>
      <w:r w:rsidRPr="007019B5">
        <w:rPr>
          <w:rFonts w:eastAsia="KaiTi_GB2312" w:hint="eastAsia"/>
          <w:b/>
          <w:bCs/>
          <w:sz w:val="18"/>
          <w:szCs w:val="18"/>
        </w:rPr>
        <w:t>SUMMER CAMP</w:t>
      </w:r>
    </w:p>
    <w:tbl>
      <w:tblPr>
        <w:tblW w:w="8758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728"/>
        <w:gridCol w:w="340"/>
        <w:gridCol w:w="920"/>
        <w:gridCol w:w="88"/>
        <w:gridCol w:w="841"/>
        <w:gridCol w:w="462"/>
        <w:gridCol w:w="1538"/>
        <w:gridCol w:w="7"/>
        <w:gridCol w:w="304"/>
        <w:gridCol w:w="916"/>
        <w:gridCol w:w="1614"/>
      </w:tblGrid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dxa"/>
            <w:vMerge w:val="restart"/>
            <w:vAlign w:val="center"/>
          </w:tcPr>
          <w:p w:rsidR="000B4445" w:rsidRDefault="000B4445" w:rsidP="009B07D7">
            <w:pPr>
              <w:jc w:val="center"/>
              <w:rPr>
                <w:rFonts w:eastAsia="바탕"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성명</w:t>
            </w:r>
          </w:p>
          <w:p w:rsidR="000B4445" w:rsidRDefault="000B4445" w:rsidP="009B07D7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(Name)</w:t>
            </w:r>
          </w:p>
        </w:tc>
        <w:tc>
          <w:tcPr>
            <w:tcW w:w="1068" w:type="dxa"/>
            <w:gridSpan w:val="2"/>
          </w:tcPr>
          <w:p w:rsidR="000B4445" w:rsidRDefault="000B4445" w:rsidP="009B07D7">
            <w:pPr>
              <w:widowControl/>
              <w:spacing w:line="400" w:lineRule="exact"/>
              <w:jc w:val="left"/>
              <w:rPr>
                <w:rFonts w:eastAsia="KaiTi_GB2312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한자</w:t>
            </w:r>
            <w:r>
              <w:rPr>
                <w:rFonts w:eastAsia="KaiTi_GB2312"/>
                <w:bCs/>
                <w:lang w:eastAsia="ko-KR"/>
              </w:rPr>
              <w:t>:</w:t>
            </w:r>
          </w:p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eastAsia="KaiTi_GB2312"/>
                <w:bCs/>
              </w:rPr>
              <w:t>(Chinese)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국적</w:t>
            </w:r>
          </w:p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(Nationality)</w:t>
            </w: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사진</w:t>
            </w:r>
          </w:p>
          <w:p w:rsidR="000B4445" w:rsidRDefault="000B4445" w:rsidP="009B07D7">
            <w:pPr>
              <w:jc w:val="center"/>
              <w:rPr>
                <w:rFonts w:hint="eastAsia"/>
                <w:bCs/>
              </w:rPr>
            </w:pPr>
            <w:r>
              <w:rPr>
                <w:rFonts w:eastAsia="KaiTi_GB2312"/>
                <w:bCs/>
              </w:rPr>
              <w:t>(Photo)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dxa"/>
            <w:vMerge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1068" w:type="dxa"/>
            <w:gridSpan w:val="2"/>
          </w:tcPr>
          <w:p w:rsidR="000B4445" w:rsidRDefault="000B4445" w:rsidP="009B07D7">
            <w:pPr>
              <w:spacing w:line="400" w:lineRule="exact"/>
              <w:rPr>
                <w:rFonts w:eastAsia="KaiTi_GB2312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영문</w:t>
            </w:r>
            <w:r>
              <w:rPr>
                <w:rFonts w:eastAsia="KaiTi_GB2312"/>
                <w:bCs/>
              </w:rPr>
              <w:t>:</w:t>
            </w:r>
          </w:p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eastAsia="KaiTi_GB2312"/>
                <w:bCs/>
              </w:rPr>
              <w:t>(English)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성별</w:t>
            </w:r>
          </w:p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</w:rPr>
            </w:pPr>
            <w:r>
              <w:rPr>
                <w:rFonts w:eastAsia="KaiTi_GB2312"/>
                <w:bCs/>
              </w:rPr>
              <w:t>(Sex)</w:t>
            </w: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1614" w:type="dxa"/>
            <w:vMerge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생일</w:t>
            </w:r>
          </w:p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(Date of Birth)</w:t>
            </w:r>
          </w:p>
        </w:tc>
        <w:tc>
          <w:tcPr>
            <w:tcW w:w="2189" w:type="dxa"/>
            <w:gridSpan w:val="4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종교신앙</w:t>
            </w:r>
          </w:p>
          <w:p w:rsidR="000B4445" w:rsidRDefault="000B4445" w:rsidP="009B07D7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(Religion)</w:t>
            </w: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614" w:type="dxa"/>
            <w:vMerge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여권번호</w:t>
            </w:r>
          </w:p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</w:t>
            </w:r>
            <w:proofErr w:type="gramStart"/>
            <w:r>
              <w:rPr>
                <w:rFonts w:eastAsia="KaiTi_GB2312"/>
                <w:bCs/>
                <w:lang w:eastAsia="ko-KR"/>
              </w:rPr>
              <w:t xml:space="preserve">Passport </w:t>
            </w:r>
            <w:r>
              <w:rPr>
                <w:rFonts w:eastAsia="KaiTi_GB2312" w:hint="eastAsia"/>
                <w:bCs/>
                <w:lang w:eastAsia="ko-KR"/>
              </w:rPr>
              <w:t xml:space="preserve"> </w:t>
            </w:r>
            <w:r>
              <w:rPr>
                <w:rFonts w:eastAsia="KaiTi_GB2312"/>
                <w:bCs/>
                <w:lang w:eastAsia="ko-KR"/>
              </w:rPr>
              <w:t>No</w:t>
            </w:r>
            <w:proofErr w:type="gramEnd"/>
            <w:r>
              <w:rPr>
                <w:rFonts w:eastAsia="KaiTi_GB2312"/>
                <w:bCs/>
                <w:lang w:eastAsia="ko-KR"/>
              </w:rPr>
              <w:t>.)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재학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학교명</w:t>
            </w:r>
          </w:p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(Graduated  from)</w:t>
            </w:r>
          </w:p>
        </w:tc>
        <w:tc>
          <w:tcPr>
            <w:tcW w:w="2834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7" w:type="dxa"/>
            <w:gridSpan w:val="6"/>
            <w:vMerge w:val="restart"/>
          </w:tcPr>
          <w:p w:rsidR="000B4445" w:rsidRDefault="000B4445" w:rsidP="009B07D7">
            <w:pPr>
              <w:spacing w:line="400" w:lineRule="exact"/>
              <w:rPr>
                <w:rFonts w:eastAsia="KaiTi_GB2312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한국주소</w:t>
            </w:r>
            <w:r>
              <w:rPr>
                <w:rFonts w:eastAsia="KaiTi_GB2312" w:hint="eastAsia"/>
                <w:bCs/>
                <w:lang w:eastAsia="ko-KR"/>
              </w:rPr>
              <w:t>：</w:t>
            </w:r>
          </w:p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(Address)</w:t>
            </w:r>
          </w:p>
        </w:tc>
        <w:tc>
          <w:tcPr>
            <w:tcW w:w="4841" w:type="dxa"/>
            <w:gridSpan w:val="6"/>
          </w:tcPr>
          <w:p w:rsidR="000B4445" w:rsidRDefault="000B4445" w:rsidP="009B07D7">
            <w:pPr>
              <w:spacing w:line="400" w:lineRule="exact"/>
              <w:rPr>
                <w:rFonts w:eastAsia="KaiTi_GB2312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연계전화</w:t>
            </w:r>
            <w:r>
              <w:rPr>
                <w:rFonts w:eastAsia="KaiTi_GB2312" w:hint="eastAsia"/>
                <w:bCs/>
                <w:lang w:eastAsia="ko-KR"/>
              </w:rPr>
              <w:t>：</w:t>
            </w:r>
            <w:r>
              <w:rPr>
                <w:rFonts w:eastAsia="KaiTi_GB2312"/>
                <w:bCs/>
                <w:lang w:eastAsia="ko-KR"/>
              </w:rPr>
              <w:t>(</w:t>
            </w:r>
            <w:proofErr w:type="gramStart"/>
            <w:r>
              <w:rPr>
                <w:rFonts w:eastAsia="KaiTi_GB2312"/>
                <w:bCs/>
                <w:lang w:eastAsia="ko-KR"/>
              </w:rPr>
              <w:t>Phone  No</w:t>
            </w:r>
            <w:proofErr w:type="gramEnd"/>
            <w:r>
              <w:rPr>
                <w:rFonts w:eastAsia="KaiTi_GB2312"/>
                <w:bCs/>
                <w:lang w:eastAsia="ko-KR"/>
              </w:rPr>
              <w:t>.)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7" w:type="dxa"/>
            <w:gridSpan w:val="6"/>
            <w:vMerge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4841" w:type="dxa"/>
            <w:gridSpan w:val="6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E-mail :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spacing w:line="400" w:lineRule="exact"/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긴급연락처</w:t>
            </w:r>
            <w:r>
              <w:rPr>
                <w:rFonts w:hint="eastAsia"/>
                <w:bCs/>
                <w:lang w:eastAsia="ko-KR"/>
              </w:rPr>
              <w:t>(Emergency Contact)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성명</w:t>
            </w:r>
            <w:r>
              <w:rPr>
                <w:rFonts w:eastAsia="KaiTi_GB2312"/>
                <w:bCs/>
              </w:rPr>
              <w:t>(Name)</w:t>
            </w:r>
          </w:p>
        </w:tc>
        <w:tc>
          <w:tcPr>
            <w:tcW w:w="2311" w:type="dxa"/>
            <w:gridSpan w:val="4"/>
          </w:tcPr>
          <w:p w:rsidR="000B4445" w:rsidRDefault="000B4445" w:rsidP="009B07D7">
            <w:pPr>
              <w:spacing w:line="400" w:lineRule="exact"/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친족관계</w:t>
            </w:r>
            <w:r>
              <w:rPr>
                <w:rFonts w:hint="eastAsia"/>
                <w:bCs/>
                <w:lang w:eastAsia="ko-KR"/>
              </w:rPr>
              <w:t>(Relationship)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주소</w:t>
            </w:r>
            <w:r>
              <w:rPr>
                <w:rFonts w:eastAsia="KaiTi_GB2312"/>
                <w:bCs/>
              </w:rPr>
              <w:t>(Address)</w:t>
            </w:r>
          </w:p>
        </w:tc>
        <w:tc>
          <w:tcPr>
            <w:tcW w:w="2530" w:type="dxa"/>
            <w:gridSpan w:val="2"/>
          </w:tcPr>
          <w:p w:rsidR="000B4445" w:rsidRDefault="000B4445" w:rsidP="009B07D7">
            <w:pPr>
              <w:spacing w:line="400" w:lineRule="exact"/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연계전화</w:t>
            </w:r>
            <w:r>
              <w:rPr>
                <w:rFonts w:eastAsia="KaiTi_GB2312"/>
                <w:bCs/>
                <w:lang w:eastAsia="ko-KR"/>
              </w:rPr>
              <w:t>(</w:t>
            </w:r>
            <w:proofErr w:type="gramStart"/>
            <w:r>
              <w:rPr>
                <w:rFonts w:eastAsia="KaiTi_GB2312"/>
                <w:bCs/>
                <w:lang w:eastAsia="ko-KR"/>
              </w:rPr>
              <w:t>Phone  No</w:t>
            </w:r>
            <w:proofErr w:type="gramEnd"/>
            <w:r>
              <w:rPr>
                <w:rFonts w:eastAsia="KaiTi_GB2312"/>
                <w:bCs/>
                <w:lang w:eastAsia="ko-KR"/>
              </w:rPr>
              <w:t>.)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rFonts w:hint="eastAsia"/>
                <w:bCs/>
                <w:lang w:eastAsia="ko-KR"/>
              </w:rPr>
            </w:pPr>
          </w:p>
        </w:tc>
        <w:tc>
          <w:tcPr>
            <w:tcW w:w="2311" w:type="dxa"/>
            <w:gridSpan w:val="4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rFonts w:hint="eastAsia"/>
                <w:bCs/>
                <w:color w:val="FF6600"/>
                <w:lang w:eastAsia="ko-KR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rFonts w:hint="eastAsia"/>
                <w:bCs/>
                <w:color w:val="FF6600"/>
                <w:lang w:eastAsia="ko-KR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rFonts w:hint="eastAsia"/>
                <w:bCs/>
                <w:color w:val="FF6600"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jc w:val="center"/>
              <w:rPr>
                <w:rFonts w:hint="eastAsia"/>
                <w:bCs/>
                <w:lang w:eastAsia="ko-KR"/>
              </w:rPr>
            </w:pPr>
            <w:proofErr w:type="gramStart"/>
            <w:r>
              <w:rPr>
                <w:rFonts w:eastAsia="바탕" w:hint="eastAsia"/>
                <w:bCs/>
                <w:lang w:eastAsia="ko-KR"/>
              </w:rPr>
              <w:t>학력</w:t>
            </w:r>
            <w:r>
              <w:rPr>
                <w:rFonts w:eastAsia="PMingLiU" w:hint="eastAsia"/>
                <w:bCs/>
                <w:lang w:eastAsia="zh-TW"/>
              </w:rPr>
              <w:t>（</w:t>
            </w:r>
            <w:r>
              <w:rPr>
                <w:rFonts w:eastAsia="바탕" w:hint="eastAsia"/>
                <w:bCs/>
                <w:lang w:eastAsia="ko-KR"/>
              </w:rPr>
              <w:t>최종학력</w:t>
            </w:r>
            <w:r>
              <w:rPr>
                <w:rFonts w:eastAsia="KaiTi_GB2312" w:hint="eastAsia"/>
                <w:bCs/>
                <w:lang w:eastAsia="ko-KR"/>
              </w:rPr>
              <w:t>）</w:t>
            </w:r>
            <w:r>
              <w:rPr>
                <w:rFonts w:eastAsia="KaiTi_GB2312"/>
                <w:bCs/>
                <w:lang w:eastAsia="ko-KR"/>
              </w:rPr>
              <w:t>Educational  Background</w:t>
            </w:r>
            <w:proofErr w:type="gramEnd"/>
            <w:r>
              <w:rPr>
                <w:rFonts w:eastAsia="KaiTi_GB2312"/>
                <w:bCs/>
                <w:lang w:eastAsia="ko-KR"/>
              </w:rPr>
              <w:t>(Final)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직업</w:t>
            </w:r>
            <w:r>
              <w:rPr>
                <w:rFonts w:eastAsia="KaiTi_GB2312"/>
                <w:bCs/>
                <w:lang w:eastAsia="ko-KR"/>
              </w:rPr>
              <w:t xml:space="preserve"> (Oc</w:t>
            </w:r>
            <w:r>
              <w:rPr>
                <w:rFonts w:eastAsia="KaiTi_GB2312" w:hint="eastAsia"/>
                <w:bCs/>
                <w:lang w:eastAsia="ko-KR"/>
              </w:rPr>
              <w:t>c</w:t>
            </w:r>
            <w:r>
              <w:rPr>
                <w:rFonts w:eastAsia="KaiTi_GB2312"/>
                <w:bCs/>
                <w:lang w:eastAsia="ko-KR"/>
              </w:rPr>
              <w:t>upation)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eastAsia="바탕"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희망코스</w:t>
            </w:r>
          </w:p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(Desired Course)</w:t>
            </w:r>
          </w:p>
        </w:tc>
        <w:tc>
          <w:tcPr>
            <w:tcW w:w="6690" w:type="dxa"/>
            <w:gridSpan w:val="9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□</w:t>
            </w:r>
            <w:r>
              <w:rPr>
                <w:rFonts w:eastAsia="바탕" w:hint="eastAsia"/>
                <w:bCs/>
                <w:lang w:eastAsia="ko-KR"/>
              </w:rPr>
              <w:t>중국어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초급</w:t>
            </w:r>
            <w:r>
              <w:rPr>
                <w:rFonts w:hint="eastAsia"/>
                <w:bCs/>
                <w:lang w:eastAsia="ko-KR"/>
              </w:rPr>
              <w:t xml:space="preserve">      </w:t>
            </w:r>
            <w:r>
              <w:rPr>
                <w:rFonts w:eastAsia="바탕" w:hint="eastAsia"/>
                <w:bCs/>
                <w:lang w:eastAsia="ko-KR"/>
              </w:rPr>
              <w:t xml:space="preserve">      </w:t>
            </w:r>
            <w:r>
              <w:rPr>
                <w:rFonts w:hint="eastAsia"/>
                <w:bCs/>
                <w:lang w:eastAsia="ko-KR"/>
              </w:rPr>
              <w:t>□</w:t>
            </w:r>
            <w:r>
              <w:rPr>
                <w:rFonts w:eastAsia="바탕" w:hint="eastAsia"/>
                <w:bCs/>
                <w:lang w:eastAsia="ko-KR"/>
              </w:rPr>
              <w:t>중국어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중급</w:t>
            </w:r>
            <w:r>
              <w:rPr>
                <w:rFonts w:hint="eastAsia"/>
                <w:bCs/>
                <w:lang w:eastAsia="ko-KR"/>
              </w:rPr>
              <w:t xml:space="preserve">   </w:t>
            </w:r>
          </w:p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(Introduction to Chinese)   (Chinese Elementary)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eastAsia="바탕"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예정체류기간</w:t>
            </w:r>
          </w:p>
          <w:p w:rsidR="000B4445" w:rsidRDefault="000B4445" w:rsidP="009B07D7">
            <w:pPr>
              <w:rPr>
                <w:rFonts w:hint="eastAsia"/>
                <w:bCs/>
                <w:sz w:val="15"/>
                <w:lang w:eastAsia="ko-KR"/>
              </w:rPr>
            </w:pPr>
            <w:r>
              <w:rPr>
                <w:rFonts w:hint="eastAsia"/>
                <w:bCs/>
                <w:sz w:val="15"/>
                <w:lang w:eastAsia="ko-KR"/>
              </w:rPr>
              <w:t>(Expected Period of Study)</w:t>
            </w:r>
          </w:p>
        </w:tc>
        <w:tc>
          <w:tcPr>
            <w:tcW w:w="6690" w:type="dxa"/>
            <w:gridSpan w:val="9"/>
            <w:tcBorders>
              <w:bottom w:val="single" w:sz="4" w:space="0" w:color="auto"/>
            </w:tcBorders>
            <w:vAlign w:val="center"/>
          </w:tcPr>
          <w:p w:rsidR="000B4445" w:rsidRDefault="000B4445" w:rsidP="009B07D7">
            <w:pPr>
              <w:jc w:val="center"/>
              <w:rPr>
                <w:rFonts w:eastAsia="바탕"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 xml:space="preserve">   </w:t>
            </w:r>
            <w:r>
              <w:rPr>
                <w:rFonts w:eastAsia="바탕" w:hint="eastAsia"/>
                <w:bCs/>
                <w:lang w:eastAsia="ko-KR"/>
              </w:rPr>
              <w:t>일</w:t>
            </w:r>
            <w:r>
              <w:rPr>
                <w:rFonts w:hint="eastAsia"/>
                <w:bCs/>
                <w:lang w:eastAsia="ko-KR"/>
              </w:rPr>
              <w:t>～</w:t>
            </w:r>
            <w:r>
              <w:rPr>
                <w:rFonts w:hint="eastAsia"/>
                <w:bCs/>
                <w:lang w:eastAsia="ko-KR"/>
              </w:rPr>
              <w:t xml:space="preserve">      </w:t>
            </w:r>
            <w:r>
              <w:rPr>
                <w:rFonts w:eastAsia="바탕" w:hint="eastAsia"/>
                <w:bCs/>
                <w:lang w:eastAsia="ko-KR"/>
              </w:rPr>
              <w:t>월</w:t>
            </w:r>
            <w:r>
              <w:rPr>
                <w:rFonts w:hint="eastAsia"/>
                <w:bCs/>
                <w:lang w:eastAsia="ko-KR"/>
              </w:rPr>
              <w:t xml:space="preserve">    </w:t>
            </w:r>
            <w:r>
              <w:rPr>
                <w:rFonts w:eastAsia="바탕" w:hint="eastAsia"/>
                <w:bCs/>
                <w:lang w:eastAsia="ko-KR"/>
              </w:rPr>
              <w:t>일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중국어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학습경력</w:t>
            </w:r>
            <w:r>
              <w:rPr>
                <w:rFonts w:hint="eastAsia"/>
                <w:bCs/>
                <w:lang w:eastAsia="ko-KR"/>
              </w:rPr>
              <w:t xml:space="preserve">   (Experience of Study)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5"/>
          </w:tcPr>
          <w:p w:rsidR="000B4445" w:rsidRPr="0039611A" w:rsidRDefault="000B4445" w:rsidP="009B07D7">
            <w:pPr>
              <w:rPr>
                <w:rFonts w:eastAsia="돋움"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교육기관</w:t>
            </w:r>
            <w:r>
              <w:rPr>
                <w:rFonts w:hint="eastAsia"/>
                <w:bCs/>
                <w:lang w:eastAsia="ko-KR"/>
              </w:rPr>
              <w:t>(Institution)</w:t>
            </w:r>
          </w:p>
        </w:tc>
        <w:tc>
          <w:tcPr>
            <w:tcW w:w="2841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소재지</w:t>
            </w:r>
            <w:r>
              <w:rPr>
                <w:rFonts w:hint="eastAsia"/>
                <w:bCs/>
              </w:rPr>
              <w:t>(Place)</w:t>
            </w:r>
          </w:p>
        </w:tc>
        <w:tc>
          <w:tcPr>
            <w:tcW w:w="2841" w:type="dxa"/>
            <w:gridSpan w:val="4"/>
          </w:tcPr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기간</w:t>
            </w:r>
            <w:r>
              <w:rPr>
                <w:rFonts w:hint="eastAsia"/>
                <w:bCs/>
              </w:rPr>
              <w:t>(Period)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5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2841" w:type="dxa"/>
            <w:gridSpan w:val="4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중국어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능력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자아평가</w:t>
            </w:r>
            <w:r>
              <w:rPr>
                <w:rFonts w:hint="eastAsia"/>
                <w:bCs/>
                <w:lang w:eastAsia="ko-KR"/>
              </w:rPr>
              <w:t>（</w:t>
            </w:r>
            <w:r>
              <w:rPr>
                <w:rFonts w:hint="eastAsia"/>
                <w:bCs/>
                <w:lang w:eastAsia="ko-KR"/>
              </w:rPr>
              <w:t>Self-Assessment of Knowledge of Chinese</w:t>
            </w:r>
            <w:r>
              <w:rPr>
                <w:rFonts w:hint="eastAsia"/>
                <w:bCs/>
                <w:lang w:eastAsia="ko-KR"/>
              </w:rPr>
              <w:t>）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고급</w:t>
            </w:r>
            <w:r>
              <w:rPr>
                <w:rFonts w:hint="eastAsia"/>
                <w:bCs/>
                <w:lang w:eastAsia="ko-KR"/>
              </w:rPr>
              <w:t>(Excellent)</w:t>
            </w: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중급</w:t>
            </w:r>
            <w:r>
              <w:rPr>
                <w:rFonts w:hint="eastAsia"/>
                <w:bCs/>
              </w:rPr>
              <w:t>(Good)</w:t>
            </w: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초급</w:t>
            </w:r>
            <w:r>
              <w:rPr>
                <w:rFonts w:hint="eastAsia"/>
                <w:bCs/>
              </w:rPr>
              <w:t>(Fair)</w:t>
            </w:r>
          </w:p>
        </w:tc>
        <w:tc>
          <w:tcPr>
            <w:tcW w:w="1614" w:type="dxa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proofErr w:type="spellStart"/>
            <w:r>
              <w:rPr>
                <w:rFonts w:eastAsia="바탕" w:hint="eastAsia"/>
                <w:bCs/>
                <w:lang w:eastAsia="ko-KR"/>
              </w:rPr>
              <w:t>전혀모름</w:t>
            </w:r>
            <w:proofErr w:type="spellEnd"/>
            <w:r>
              <w:rPr>
                <w:rFonts w:hint="eastAsia"/>
                <w:bCs/>
                <w:lang w:eastAsia="ko-KR"/>
              </w:rPr>
              <w:t>(Poor)</w:t>
            </w: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듣기</w:t>
            </w:r>
            <w:r>
              <w:rPr>
                <w:rFonts w:hint="eastAsia"/>
                <w:bCs/>
                <w:lang w:eastAsia="ko-KR"/>
              </w:rPr>
              <w:t>(Listening)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말하기</w:t>
            </w:r>
            <w:r>
              <w:rPr>
                <w:rFonts w:hint="eastAsia"/>
                <w:bCs/>
                <w:lang w:eastAsia="ko-KR"/>
              </w:rPr>
              <w:t>(Speaking)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읽기</w:t>
            </w:r>
            <w:r>
              <w:rPr>
                <w:rFonts w:hint="eastAsia"/>
                <w:bCs/>
              </w:rPr>
              <w:t>(Reading)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쓰기</w:t>
            </w:r>
            <w:r>
              <w:rPr>
                <w:rFonts w:hint="eastAsia"/>
                <w:bCs/>
              </w:rPr>
              <w:t>(Writing)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</w:tr>
      <w:tr w:rsidR="000B4445" w:rsidTr="000B4445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988" w:type="dxa"/>
            <w:gridSpan w:val="4"/>
          </w:tcPr>
          <w:p w:rsidR="000B4445" w:rsidRDefault="000B4445" w:rsidP="009B07D7">
            <w:pPr>
              <w:rPr>
                <w:rFonts w:hint="eastAsia"/>
                <w:bCs/>
              </w:rPr>
            </w:pPr>
          </w:p>
        </w:tc>
        <w:tc>
          <w:tcPr>
            <w:tcW w:w="5770" w:type="dxa"/>
            <w:gridSpan w:val="8"/>
          </w:tcPr>
          <w:p w:rsidR="000B4445" w:rsidRPr="000B4445" w:rsidRDefault="000B4445" w:rsidP="009B07D7">
            <w:pPr>
              <w:rPr>
                <w:rFonts w:eastAsiaTheme="minorEastAsia"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4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기타요구</w:t>
            </w:r>
            <w:r>
              <w:rPr>
                <w:rFonts w:hint="eastAsia"/>
                <w:bCs/>
                <w:lang w:eastAsia="ko-KR"/>
              </w:rPr>
              <w:t>(Other Requirement)</w:t>
            </w:r>
          </w:p>
        </w:tc>
        <w:tc>
          <w:tcPr>
            <w:tcW w:w="5770" w:type="dxa"/>
            <w:gridSpan w:val="8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</w:p>
        </w:tc>
      </w:tr>
      <w:tr w:rsidR="000B4445" w:rsidTr="009B0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8" w:type="dxa"/>
            <w:gridSpan w:val="12"/>
          </w:tcPr>
          <w:p w:rsidR="000B4445" w:rsidRDefault="000B4445" w:rsidP="009B07D7">
            <w:pPr>
              <w:rPr>
                <w:rFonts w:hint="eastAsia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싸인</w:t>
            </w:r>
            <w:r>
              <w:rPr>
                <w:rFonts w:hint="eastAsia"/>
                <w:bCs/>
                <w:lang w:eastAsia="ko-KR"/>
              </w:rPr>
              <w:t>(Signature)</w:t>
            </w:r>
            <w:r>
              <w:rPr>
                <w:rFonts w:hint="eastAsia"/>
                <w:bCs/>
                <w:lang w:eastAsia="ko-KR"/>
              </w:rPr>
              <w:t>：</w:t>
            </w:r>
            <w:r>
              <w:rPr>
                <w:rFonts w:hint="eastAsia"/>
                <w:bCs/>
                <w:lang w:eastAsia="ko-KR"/>
              </w:rPr>
              <w:t xml:space="preserve">                           </w:t>
            </w:r>
            <w:r>
              <w:rPr>
                <w:rFonts w:eastAsia="바탕" w:hint="eastAsia"/>
                <w:bCs/>
                <w:lang w:eastAsia="ko-KR"/>
              </w:rPr>
              <w:t>날자</w:t>
            </w:r>
            <w:r>
              <w:rPr>
                <w:rFonts w:hint="eastAsia"/>
                <w:bCs/>
                <w:lang w:eastAsia="ko-KR"/>
              </w:rPr>
              <w:t>(Date)</w:t>
            </w:r>
            <w:r>
              <w:rPr>
                <w:rFonts w:hint="eastAsia"/>
                <w:bCs/>
                <w:lang w:eastAsia="ko-KR"/>
              </w:rPr>
              <w:t>：</w:t>
            </w:r>
          </w:p>
        </w:tc>
      </w:tr>
    </w:tbl>
    <w:p w:rsidR="000B4445" w:rsidRDefault="000B4445" w:rsidP="000B4445">
      <w:pPr>
        <w:wordWrap w:val="0"/>
        <w:rPr>
          <w:rFonts w:eastAsia="MS Gothic" w:hint="eastAsia"/>
          <w:lang w:eastAsia="ko-KR"/>
        </w:rPr>
      </w:pPr>
      <w:bookmarkStart w:id="0" w:name="_GoBack"/>
      <w:bookmarkEnd w:id="0"/>
    </w:p>
    <w:p w:rsidR="00FE2DA1" w:rsidRDefault="000B4445"/>
    <w:sectPr w:rsidR="00FE2DA1" w:rsidSect="00D144EA">
      <w:pgSz w:w="11906" w:h="16838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haeseo">
    <w:altName w:val="돋움"/>
    <w:charset w:val="81"/>
    <w:family w:val="roman"/>
    <w:pitch w:val="variable"/>
    <w:sig w:usb0="800002A7" w:usb1="3FFF7CF9" w:usb2="00000010" w:usb3="00000000" w:csb0="0008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45"/>
    <w:rsid w:val="000B4445"/>
    <w:rsid w:val="006C538D"/>
    <w:rsid w:val="00A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5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5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2016-05-20T07:55:00Z</dcterms:created>
  <dcterms:modified xsi:type="dcterms:W3CDTF">2016-05-20T08:03:00Z</dcterms:modified>
</cp:coreProperties>
</file>